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B20DF8" w14:textId="2796A7C8" w:rsidR="006F03C9" w:rsidRDefault="00B67B70">
      <w:pPr>
        <w:jc w:val="right"/>
        <w:rPr>
          <w:color w:val="0070C0"/>
          <w:sz w:val="22"/>
          <w:szCs w:val="22"/>
        </w:rPr>
      </w:pPr>
      <w:bookmarkStart w:id="0" w:name="_heading=h.k4p6zulnvyg2" w:colFirst="0" w:colLast="0"/>
      <w:bookmarkEnd w:id="0"/>
      <w:r>
        <w:rPr>
          <w:color w:val="0070C0"/>
          <w:sz w:val="22"/>
          <w:szCs w:val="22"/>
        </w:rPr>
        <w:t xml:space="preserve">Pirkimo sąlygų </w:t>
      </w:r>
      <w:r w:rsidR="003E75F0">
        <w:rPr>
          <w:color w:val="0070C0"/>
          <w:sz w:val="22"/>
          <w:szCs w:val="22"/>
        </w:rPr>
        <w:t>2</w:t>
      </w:r>
      <w:r>
        <w:rPr>
          <w:color w:val="0070C0"/>
          <w:sz w:val="22"/>
          <w:szCs w:val="22"/>
        </w:rPr>
        <w:t xml:space="preserve"> priedas „Techninė specifikacija“</w:t>
      </w:r>
    </w:p>
    <w:p w14:paraId="6CB20DF9" w14:textId="77777777" w:rsidR="006F03C9" w:rsidRDefault="006F03C9">
      <w:pPr>
        <w:jc w:val="center"/>
        <w:rPr>
          <w:b/>
          <w:bCs/>
          <w:sz w:val="22"/>
          <w:szCs w:val="22"/>
        </w:rPr>
      </w:pPr>
    </w:p>
    <w:p w14:paraId="6CB20DFA" w14:textId="77777777" w:rsidR="006F03C9" w:rsidRDefault="00B67B70">
      <w:pPr>
        <w:pStyle w:val="Subtitle"/>
        <w:spacing w:line="240" w:lineRule="auto"/>
        <w:jc w:val="center"/>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TECHNINĖ SPECIFIKACIJA</w:t>
      </w:r>
    </w:p>
    <w:p w14:paraId="6CB20DFB" w14:textId="77777777" w:rsidR="006F03C9" w:rsidRDefault="00B67B70">
      <w:pPr>
        <w:jc w:val="center"/>
        <w:rPr>
          <w:b/>
          <w:bCs/>
          <w:sz w:val="22"/>
          <w:szCs w:val="22"/>
        </w:rPr>
      </w:pPr>
      <w:r>
        <w:rPr>
          <w:b/>
          <w:bCs/>
          <w:sz w:val="22"/>
          <w:szCs w:val="22"/>
        </w:rPr>
        <w:t>I. BENDRIEJI PREKIŲ REIKALAVIMAI, APRAŠYMAI BEI MINIMALŪS APLINKOS APSAUGOS KRITERIJAI</w:t>
      </w:r>
    </w:p>
    <w:p w14:paraId="6CB20DFC" w14:textId="77777777" w:rsidR="006F03C9" w:rsidRDefault="00B67B70">
      <w:pPr>
        <w:numPr>
          <w:ilvl w:val="0"/>
          <w:numId w:val="1"/>
        </w:numPr>
        <w:pBdr>
          <w:top w:val="nil"/>
          <w:left w:val="nil"/>
          <w:bottom w:val="nil"/>
          <w:right w:val="nil"/>
          <w:between w:val="nil"/>
        </w:pBdr>
        <w:tabs>
          <w:tab w:val="left" w:pos="851"/>
        </w:tabs>
        <w:ind w:left="0" w:firstLine="567"/>
        <w:jc w:val="both"/>
        <w:rPr>
          <w:color w:val="000000"/>
          <w:sz w:val="22"/>
          <w:szCs w:val="22"/>
        </w:rPr>
      </w:pPr>
      <w:r>
        <w:rPr>
          <w:color w:val="000000"/>
          <w:sz w:val="22"/>
          <w:szCs w:val="22"/>
        </w:rPr>
        <w:t>Perkamų baldų (toliau – prekės), tiekimo ir montavimo reikalavimai, aprašymai yra skirti visoms perkamoms prekėms. Pirkimo reikalavimuose nurodytų bei vykdymo eigoje tikslinamų prekių sudedamųjų elementų – medžiagų ar detalių, jų spalvų, atspalvių, tekstūrų, faktūrų konkrečius tipus, pavyzdžius derins (tikslins, rinks) perkančiosios organizacijos paskirtas atstovas.</w:t>
      </w:r>
    </w:p>
    <w:p w14:paraId="6CB20DFD" w14:textId="77777777" w:rsidR="006F03C9" w:rsidRDefault="00B67B70">
      <w:pPr>
        <w:numPr>
          <w:ilvl w:val="0"/>
          <w:numId w:val="1"/>
        </w:numPr>
        <w:pBdr>
          <w:top w:val="nil"/>
          <w:left w:val="nil"/>
          <w:bottom w:val="nil"/>
          <w:right w:val="nil"/>
          <w:between w:val="nil"/>
        </w:pBdr>
        <w:tabs>
          <w:tab w:val="left" w:pos="851"/>
        </w:tabs>
        <w:ind w:left="0" w:firstLine="567"/>
        <w:jc w:val="both"/>
        <w:rPr>
          <w:color w:val="000000"/>
          <w:sz w:val="22"/>
          <w:szCs w:val="22"/>
        </w:rPr>
      </w:pPr>
      <w:r>
        <w:rPr>
          <w:color w:val="000000"/>
          <w:sz w:val="22"/>
          <w:szCs w:val="22"/>
        </w:rPr>
        <w:t>Pristatytos, sumontuotos prekės turi būti naujos, kokybiškos, funkcionalios, komfortabilios, ergonomiškos. Prekės turi būti mechaniškai stabilios, patogios naudojimui ir atitikti saugumo, higienos reikalavimus. Visos prekių dalys, kurias naudodamiesi lies vartotojai, turi būti be šerpetų ir/ar aštrių briaunų, neturi būti vamzdžių atvirais galais, vartotojai turi būti apsaugoti nuo sužalojimo. Technologinės skylės, kurių skersmuo didesnis kaip 7 mm, turi būti uždengtos.</w:t>
      </w:r>
    </w:p>
    <w:p w14:paraId="6CB20DFE" w14:textId="3E84999F" w:rsidR="006F03C9" w:rsidRDefault="00B67B70">
      <w:pPr>
        <w:numPr>
          <w:ilvl w:val="0"/>
          <w:numId w:val="1"/>
        </w:numPr>
        <w:pBdr>
          <w:top w:val="nil"/>
          <w:left w:val="nil"/>
          <w:bottom w:val="nil"/>
          <w:right w:val="nil"/>
          <w:between w:val="nil"/>
        </w:pBdr>
        <w:tabs>
          <w:tab w:val="left" w:pos="851"/>
        </w:tabs>
        <w:ind w:left="0" w:firstLine="567"/>
        <w:jc w:val="both"/>
        <w:rPr>
          <w:color w:val="000000"/>
          <w:sz w:val="22"/>
          <w:szCs w:val="22"/>
        </w:rPr>
      </w:pPr>
      <w:r>
        <w:rPr>
          <w:color w:val="000000"/>
          <w:sz w:val="22"/>
          <w:szCs w:val="22"/>
        </w:rPr>
        <w:t xml:space="preserve"> Prekėms turi būti taikoma ne mažiau kaip </w:t>
      </w:r>
      <w:r>
        <w:rPr>
          <w:b/>
          <w:bCs/>
          <w:color w:val="000000"/>
          <w:sz w:val="22"/>
          <w:szCs w:val="22"/>
        </w:rPr>
        <w:t>2 metų garantija</w:t>
      </w:r>
      <w:r>
        <w:rPr>
          <w:color w:val="000000"/>
          <w:sz w:val="22"/>
          <w:szCs w:val="22"/>
        </w:rPr>
        <w:t xml:space="preserve"> (jei techninėje specifikacijoje nenurodyta kitaip) (nuo prekių priėmimo-perdavimo akto pasirašymo dienos. Tiekėjas privalo pašalinti savo sąskaita per perkančiosios organizacijos rašte nustatytą protingą terminą visus garantinio laikotarpio metu pastebėtus prekių defektus ir/ar įvykusius gedimus, kurie atsirado: dėl to, kad buvo naudojamos medžiagos su defektais, dėl netinkamos jų kokybės, blogo projekto ar reikalavimų neatitinkančių pristatymo sąlygų; dėl kokių nors tiekėjo veiksmų ar neveikimo garantinio laikotarpio metu. Garantinis laikotarpis visoms pakeistoms ir/ar sutaisytoms dalims įsigalioja nuo tos dienos, kai buvo atliktas perkančiajai organizacijai priimtinas pakeitimas ir/ar remontas. Jeigu perkančioji organizacija negali naudotis prekėmis dėl nuo tiekėjo priklausančių kliūčių, garantijos terminas neskaičiuojamas tol, kol tiekėjas tas kliūtis pašalina, garantinis terminas pratęsiamas tokiam laikotarpiui, kurį perkančioji organizacija negalėjo prekių naudoti dėl nustatytų trūkumų, jeigu perkančioji organizacija tinkamai pranešė tiekėjui apie pastebėtus trūkumus. Jeigu tiekėjas nepašalina defektų ir/ar gedimų per perkančiosios organizacijos rašte nurodytą laikotarpį, perkančioji organizacija turi teisę pati pašalinti defektus ir/ar gedimus arba pasamdyti kitus asmenis, kad atliktų šį darbą, tokiu atveju, perkančiosios organizacijos patirtas išlaidas padengia tiekėjas.</w:t>
      </w:r>
    </w:p>
    <w:p w14:paraId="6CB20DFF" w14:textId="77777777" w:rsidR="006F03C9" w:rsidRDefault="00B67B70">
      <w:pPr>
        <w:numPr>
          <w:ilvl w:val="0"/>
          <w:numId w:val="1"/>
        </w:numPr>
        <w:pBdr>
          <w:top w:val="nil"/>
          <w:left w:val="nil"/>
          <w:bottom w:val="nil"/>
          <w:right w:val="nil"/>
          <w:between w:val="nil"/>
        </w:pBdr>
        <w:tabs>
          <w:tab w:val="left" w:pos="851"/>
        </w:tabs>
        <w:ind w:left="0" w:firstLine="567"/>
        <w:jc w:val="both"/>
        <w:rPr>
          <w:color w:val="000000"/>
          <w:sz w:val="22"/>
          <w:szCs w:val="22"/>
        </w:rPr>
      </w:pPr>
      <w:r>
        <w:rPr>
          <w:color w:val="000000"/>
          <w:sz w:val="22"/>
          <w:szCs w:val="22"/>
        </w:rPr>
        <w:t xml:space="preserve">Visos perkamos prekės turi būti pristatytos perkančiajai organizacijai prekių techninėse specifikacijose nurodytais adresais ir sumontuotos, pastatytos bei paruoštos naudoti perkančiosios organizacijos nurodytoje patalpoje. </w:t>
      </w:r>
    </w:p>
    <w:p w14:paraId="6CB20E00" w14:textId="77777777" w:rsidR="006F03C9" w:rsidRDefault="00B67B70">
      <w:pPr>
        <w:numPr>
          <w:ilvl w:val="0"/>
          <w:numId w:val="1"/>
        </w:numPr>
        <w:pBdr>
          <w:top w:val="nil"/>
          <w:left w:val="nil"/>
          <w:bottom w:val="nil"/>
          <w:right w:val="nil"/>
          <w:between w:val="nil"/>
        </w:pBdr>
        <w:tabs>
          <w:tab w:val="left" w:pos="851"/>
        </w:tabs>
        <w:ind w:left="0" w:firstLine="567"/>
        <w:jc w:val="both"/>
        <w:rPr>
          <w:color w:val="000000"/>
          <w:sz w:val="22"/>
          <w:szCs w:val="22"/>
        </w:rPr>
      </w:pPr>
      <w:r>
        <w:rPr>
          <w:color w:val="000000"/>
          <w:sz w:val="22"/>
          <w:szCs w:val="22"/>
        </w:rPr>
        <w:t xml:space="preserve">Tiekėjas prekes privalo pristatyti </w:t>
      </w:r>
      <w:r>
        <w:rPr>
          <w:b/>
          <w:bCs/>
          <w:color w:val="000000"/>
          <w:sz w:val="22"/>
          <w:szCs w:val="22"/>
        </w:rPr>
        <w:t>techninėje specifikacijoje nurodytu laiku.</w:t>
      </w:r>
    </w:p>
    <w:p w14:paraId="6CB20E01" w14:textId="77777777" w:rsidR="006F03C9" w:rsidRDefault="00B67B70">
      <w:pPr>
        <w:numPr>
          <w:ilvl w:val="0"/>
          <w:numId w:val="1"/>
        </w:numPr>
        <w:pBdr>
          <w:top w:val="nil"/>
          <w:left w:val="nil"/>
          <w:bottom w:val="nil"/>
          <w:right w:val="nil"/>
          <w:between w:val="nil"/>
        </w:pBdr>
        <w:tabs>
          <w:tab w:val="left" w:pos="993"/>
        </w:tabs>
        <w:ind w:left="0" w:firstLine="567"/>
        <w:jc w:val="both"/>
        <w:rPr>
          <w:color w:val="000000"/>
          <w:sz w:val="22"/>
          <w:szCs w:val="22"/>
        </w:rPr>
      </w:pPr>
      <w:r>
        <w:rPr>
          <w:color w:val="000000"/>
          <w:sz w:val="22"/>
          <w:szCs w:val="22"/>
        </w:rPr>
        <w:t>Prekės perduodamos-priimamos baigus prekių pastatymą bei jų sumontavimą nurodytais adresais, pasirašant prekių perdavimo-priėmimo aktus. Visos prekės ir jų komplektuojamos detalės turi būti pristatytos bei sumontuotos švarios, neapdulkėjusios jų paviršiai neturi būti ištepti jokiomis vizualiai matomomis pašalinėmis medžiagomis, neturi būti pakeista originaliai gamintojo numatyta jų paviršių išvaizda.</w:t>
      </w:r>
    </w:p>
    <w:p w14:paraId="6CB20E02" w14:textId="77777777" w:rsidR="006F03C9" w:rsidRDefault="00B67B70">
      <w:pPr>
        <w:numPr>
          <w:ilvl w:val="0"/>
          <w:numId w:val="1"/>
        </w:numPr>
        <w:pBdr>
          <w:top w:val="nil"/>
          <w:left w:val="nil"/>
          <w:bottom w:val="nil"/>
          <w:right w:val="nil"/>
          <w:between w:val="nil"/>
        </w:pBdr>
        <w:tabs>
          <w:tab w:val="left" w:pos="993"/>
        </w:tabs>
        <w:ind w:left="0" w:firstLine="567"/>
        <w:jc w:val="both"/>
        <w:rPr>
          <w:color w:val="000000"/>
          <w:sz w:val="22"/>
          <w:szCs w:val="22"/>
        </w:rPr>
      </w:pPr>
      <w:r>
        <w:rPr>
          <w:color w:val="000000"/>
          <w:sz w:val="22"/>
          <w:szCs w:val="22"/>
        </w:rPr>
        <w:t>Tiekėjas, sumontavęs prekes, privalo palikti tvarkingas ir švarias patalpas, pakuotes ir šiukšles po montavimo darbų utilizuoja savo lėšomis. Tiekėjas įsipareigoja atlyginti dėl savo kaltės perkančiajai organizacijai prekių montavimo metu padarytą žalą.</w:t>
      </w:r>
    </w:p>
    <w:p w14:paraId="6CB20E03" w14:textId="77777777" w:rsidR="006F03C9" w:rsidRDefault="00B67B70">
      <w:pPr>
        <w:numPr>
          <w:ilvl w:val="0"/>
          <w:numId w:val="1"/>
        </w:numPr>
        <w:pBdr>
          <w:top w:val="nil"/>
          <w:left w:val="nil"/>
          <w:bottom w:val="nil"/>
          <w:right w:val="nil"/>
          <w:between w:val="nil"/>
        </w:pBdr>
        <w:tabs>
          <w:tab w:val="left" w:pos="993"/>
        </w:tabs>
        <w:ind w:left="0" w:firstLine="567"/>
        <w:jc w:val="both"/>
        <w:rPr>
          <w:color w:val="000000"/>
          <w:sz w:val="22"/>
          <w:szCs w:val="22"/>
        </w:rPr>
      </w:pPr>
      <w:r>
        <w:rPr>
          <w:color w:val="000000"/>
          <w:sz w:val="22"/>
          <w:szCs w:val="22"/>
        </w:rPr>
        <w:t>Dažais (įskaitant ir miltelinius-poliesterio dažus ar dengimą laku) dengti prekių detalių, elementų paviršiai turi būti padengti vienodu jų storiu, dažytas (ar lakuotas) paviršius turi būti lygus (be įdubimų ir iškilimų, be nutekėjimų, be sutrūkinėjimų, suskilinėjimų, pilnu dažomo ar lakuojamo paviršiaus uždengimu), dažų ar lako sluoksnis turi būti gerai ir pilnai prikibęs su dažomu, lakuojamu paviršiumi (be dažų ar lako sluoksnio atšokimų, spalvos pakitimų, be sutrūkinėjimų).</w:t>
      </w:r>
    </w:p>
    <w:p w14:paraId="6CB20E04" w14:textId="77777777" w:rsidR="006F03C9" w:rsidRDefault="00B67B70">
      <w:pPr>
        <w:numPr>
          <w:ilvl w:val="0"/>
          <w:numId w:val="1"/>
        </w:numPr>
        <w:pBdr>
          <w:top w:val="nil"/>
          <w:left w:val="nil"/>
          <w:bottom w:val="nil"/>
          <w:right w:val="nil"/>
          <w:between w:val="nil"/>
        </w:pBdr>
        <w:tabs>
          <w:tab w:val="left" w:pos="993"/>
        </w:tabs>
        <w:ind w:left="0" w:firstLine="567"/>
        <w:jc w:val="both"/>
        <w:rPr>
          <w:color w:val="000000"/>
          <w:sz w:val="22"/>
          <w:szCs w:val="22"/>
        </w:rPr>
      </w:pPr>
      <w:r>
        <w:rPr>
          <w:color w:val="000000"/>
          <w:sz w:val="22"/>
          <w:szCs w:val="22"/>
        </w:rPr>
        <w:t xml:space="preserve">Prekių gamyboje naudojamų produktų, elementų detalių atsparumas kokioms nors medžiagoms ar fiziniams poveikiams (pagal prekių aprašymuose nurodomas/reikalaujamas atsparumo savybes) reiškia, kad šių medžiagų ar fizinių poveikių panaudojimas/įtaka neturi pakeisti </w:t>
      </w:r>
      <w:r>
        <w:rPr>
          <w:color w:val="000000"/>
          <w:sz w:val="22"/>
          <w:szCs w:val="22"/>
        </w:rPr>
        <w:lastRenderedPageBreak/>
        <w:t>nurodomo prekės elemento (medžiagos, produkto) vizualiai matomos pirminės jo išvaizdos bei neturi pakeisti jokių fizinių elemento (medžiagos, produkto) pirminių savybių.</w:t>
      </w:r>
    </w:p>
    <w:p w14:paraId="6CB20E05" w14:textId="77777777" w:rsidR="006F03C9" w:rsidRDefault="00B67B70">
      <w:pPr>
        <w:numPr>
          <w:ilvl w:val="0"/>
          <w:numId w:val="1"/>
        </w:numPr>
        <w:tabs>
          <w:tab w:val="left" w:pos="993"/>
        </w:tabs>
        <w:ind w:left="0" w:firstLine="567"/>
        <w:jc w:val="both"/>
        <w:rPr>
          <w:sz w:val="22"/>
          <w:szCs w:val="22"/>
        </w:rPr>
      </w:pPr>
      <w:r>
        <w:rPr>
          <w:sz w:val="22"/>
          <w:szCs w:val="22"/>
        </w:rPr>
        <w:t>Prekių techninėje specifikacijoje pateikiamose prekių iliustracijose vaizduojamas prekių medžiagiškumas ar spalvos nebūtinai turi tiksliai atitikti reikalaujamas medžiagas ir jų spalvas. Tikslūs reikalavimai yra prekių techninės specifikacijos tekstiniuose aprašymuose.</w:t>
      </w:r>
    </w:p>
    <w:p w14:paraId="6CB20E06" w14:textId="77777777" w:rsidR="006F03C9" w:rsidRDefault="00B67B70">
      <w:pPr>
        <w:numPr>
          <w:ilvl w:val="0"/>
          <w:numId w:val="1"/>
        </w:numPr>
        <w:tabs>
          <w:tab w:val="left" w:pos="993"/>
        </w:tabs>
        <w:ind w:left="0" w:firstLine="567"/>
        <w:jc w:val="both"/>
        <w:rPr>
          <w:sz w:val="22"/>
          <w:szCs w:val="22"/>
        </w:rPr>
      </w:pPr>
      <w:r>
        <w:rPr>
          <w:sz w:val="22"/>
          <w:szCs w:val="22"/>
        </w:rPr>
        <w:t>Jei iš prekių techninėje specifikacijoje pateiktų duomenų (reikalavimų) būtų galima daryti prielaidą apie konkrečius prekių modelius ar šaltinius, konkrečius technologinius procesus ar prekių ženklus, patentus, tipus, standartus, sertifikatus, konkrečią kilmę ar gamybą, laikoma, kad jie yra tik orientaciniai ir tiekėjai gali siūlyti lygiaverčius (lygiavertiškumą privalo įrodyti tiekėjas). Tiekėjai gali siūlyti ir geresnių charakteristikų prekes.</w:t>
      </w:r>
    </w:p>
    <w:p w14:paraId="6CB20E07" w14:textId="77777777" w:rsidR="006F03C9" w:rsidRDefault="00B67B70">
      <w:pPr>
        <w:numPr>
          <w:ilvl w:val="0"/>
          <w:numId w:val="1"/>
        </w:numPr>
        <w:tabs>
          <w:tab w:val="left" w:pos="993"/>
        </w:tabs>
        <w:ind w:left="0" w:firstLine="567"/>
        <w:jc w:val="both"/>
        <w:rPr>
          <w:sz w:val="22"/>
          <w:szCs w:val="22"/>
        </w:rPr>
      </w:pPr>
      <w:r>
        <w:rPr>
          <w:sz w:val="22"/>
          <w:szCs w:val="22"/>
        </w:rPr>
        <w:t xml:space="preserve">Visų prekių atitiktį keliamus reikalavimus pagrindžiantys dokumentai turi būti pateikti </w:t>
      </w:r>
      <w:r>
        <w:rPr>
          <w:b/>
          <w:bCs/>
          <w:sz w:val="22"/>
          <w:szCs w:val="22"/>
        </w:rPr>
        <w:t>lietuvių kalba</w:t>
      </w:r>
      <w:r>
        <w:rPr>
          <w:sz w:val="22"/>
          <w:szCs w:val="22"/>
        </w:rPr>
        <w:t>.</w:t>
      </w:r>
    </w:p>
    <w:p w14:paraId="6CB20E08" w14:textId="77777777" w:rsidR="006F03C9" w:rsidRDefault="00B67B70">
      <w:pPr>
        <w:numPr>
          <w:ilvl w:val="0"/>
          <w:numId w:val="1"/>
        </w:numPr>
        <w:tabs>
          <w:tab w:val="left" w:pos="993"/>
        </w:tabs>
        <w:ind w:left="0" w:firstLine="567"/>
        <w:jc w:val="both"/>
        <w:rPr>
          <w:sz w:val="22"/>
          <w:szCs w:val="22"/>
        </w:rPr>
      </w:pPr>
      <w:r>
        <w:rPr>
          <w:sz w:val="22"/>
          <w:szCs w:val="22"/>
        </w:rPr>
        <w:t>Prekėms taikomi minimalūs aplinkos apsaugos kriterijai pateikti III skyriuje.</w:t>
      </w:r>
    </w:p>
    <w:p w14:paraId="6CB20E09" w14:textId="77777777" w:rsidR="006F03C9" w:rsidRDefault="00B67B70">
      <w:pPr>
        <w:numPr>
          <w:ilvl w:val="0"/>
          <w:numId w:val="1"/>
        </w:numPr>
        <w:tabs>
          <w:tab w:val="left" w:pos="993"/>
        </w:tabs>
        <w:ind w:left="0" w:firstLine="567"/>
        <w:jc w:val="both"/>
        <w:rPr>
          <w:b/>
          <w:bCs/>
          <w:sz w:val="22"/>
          <w:szCs w:val="22"/>
        </w:rPr>
      </w:pPr>
      <w:r>
        <w:rPr>
          <w:b/>
          <w:bCs/>
          <w:sz w:val="22"/>
          <w:szCs w:val="22"/>
        </w:rPr>
        <w:t>Kiekvienai siūlomai prekei Tiekėjas turi pateikti atitiktį minimalių aplinkos apsaugos kriterijų reikalavimams pagrindžiančius dokumentus bei užpildytą III skyriuje pateiktą lentelę. (Tiekėjas teikdamas dokumentus turi užtikrinti, kad būtų galima aiškiai suprasti kuris dokumentas, skirtas kuriai prekei/</w:t>
      </w:r>
      <w:proofErr w:type="spellStart"/>
      <w:r>
        <w:rPr>
          <w:b/>
          <w:bCs/>
          <w:sz w:val="22"/>
          <w:szCs w:val="22"/>
        </w:rPr>
        <w:t>ėms</w:t>
      </w:r>
      <w:proofErr w:type="spellEnd"/>
      <w:r>
        <w:rPr>
          <w:b/>
          <w:bCs/>
          <w:sz w:val="22"/>
          <w:szCs w:val="22"/>
        </w:rPr>
        <w:t xml:space="preserve"> ir kurį/</w:t>
      </w:r>
      <w:proofErr w:type="spellStart"/>
      <w:r>
        <w:rPr>
          <w:b/>
          <w:bCs/>
          <w:sz w:val="22"/>
          <w:szCs w:val="22"/>
        </w:rPr>
        <w:t>iuos</w:t>
      </w:r>
      <w:proofErr w:type="spellEnd"/>
      <w:r>
        <w:rPr>
          <w:b/>
          <w:bCs/>
          <w:sz w:val="22"/>
          <w:szCs w:val="22"/>
        </w:rPr>
        <w:t xml:space="preserve"> aplinkos apsaugos kriterijų/</w:t>
      </w:r>
      <w:proofErr w:type="spellStart"/>
      <w:r>
        <w:rPr>
          <w:b/>
          <w:bCs/>
          <w:sz w:val="22"/>
          <w:szCs w:val="22"/>
        </w:rPr>
        <w:t>us</w:t>
      </w:r>
      <w:proofErr w:type="spellEnd"/>
      <w:r>
        <w:rPr>
          <w:b/>
          <w:bCs/>
          <w:sz w:val="22"/>
          <w:szCs w:val="22"/>
        </w:rPr>
        <w:t xml:space="preserve"> pagrindžia).</w:t>
      </w:r>
    </w:p>
    <w:p w14:paraId="6CB20E0A" w14:textId="77777777" w:rsidR="006F03C9" w:rsidRDefault="006F03C9">
      <w:pPr>
        <w:tabs>
          <w:tab w:val="left" w:pos="993"/>
        </w:tabs>
        <w:jc w:val="both"/>
        <w:rPr>
          <w:sz w:val="22"/>
          <w:szCs w:val="22"/>
        </w:rPr>
      </w:pPr>
    </w:p>
    <w:p w14:paraId="6CB20E0B" w14:textId="77777777" w:rsidR="006F03C9" w:rsidRDefault="00B67B70">
      <w:pPr>
        <w:jc w:val="center"/>
        <w:rPr>
          <w:b/>
          <w:bCs/>
          <w:sz w:val="22"/>
          <w:szCs w:val="22"/>
        </w:rPr>
      </w:pPr>
      <w:r>
        <w:rPr>
          <w:b/>
          <w:bCs/>
          <w:sz w:val="22"/>
          <w:szCs w:val="22"/>
        </w:rPr>
        <w:t>II. PREKIŲ TECHNINĖS SPECIFIKACIJOS</w:t>
      </w:r>
    </w:p>
    <w:p w14:paraId="746758B4" w14:textId="77777777" w:rsidR="004000FA" w:rsidRDefault="004000FA">
      <w:pPr>
        <w:tabs>
          <w:tab w:val="left" w:pos="990"/>
        </w:tabs>
        <w:jc w:val="both"/>
        <w:rPr>
          <w:b/>
          <w:bCs/>
          <w:sz w:val="22"/>
          <w:szCs w:val="22"/>
        </w:rPr>
      </w:pPr>
    </w:p>
    <w:p w14:paraId="6CB20E0C" w14:textId="193BC796" w:rsidR="006F03C9" w:rsidRPr="004000FA" w:rsidRDefault="001A36C8">
      <w:pPr>
        <w:tabs>
          <w:tab w:val="left" w:pos="990"/>
        </w:tabs>
        <w:jc w:val="both"/>
        <w:rPr>
          <w:b/>
          <w:bCs/>
          <w:sz w:val="22"/>
          <w:szCs w:val="22"/>
          <w:lang w:val="lt-LT"/>
        </w:rPr>
      </w:pPr>
      <w:r>
        <w:rPr>
          <w:b/>
          <w:bCs/>
          <w:sz w:val="22"/>
          <w:szCs w:val="22"/>
        </w:rPr>
        <w:t xml:space="preserve">I pirkimo dalis. </w:t>
      </w:r>
      <w:r w:rsidR="004000FA">
        <w:rPr>
          <w:b/>
          <w:bCs/>
          <w:sz w:val="22"/>
          <w:szCs w:val="22"/>
        </w:rPr>
        <w:t>Baldai. Maksimali pirkimo vert</w:t>
      </w:r>
      <w:r w:rsidR="004000FA">
        <w:rPr>
          <w:b/>
          <w:bCs/>
          <w:sz w:val="22"/>
          <w:szCs w:val="22"/>
          <w:lang w:val="lt-LT"/>
        </w:rPr>
        <w:t xml:space="preserve">ė </w:t>
      </w:r>
      <w:r w:rsidR="009A7D38">
        <w:rPr>
          <w:b/>
          <w:bCs/>
          <w:sz w:val="22"/>
          <w:szCs w:val="22"/>
          <w:lang w:val="lt-LT"/>
        </w:rPr>
        <w:t>1</w:t>
      </w:r>
      <w:r w:rsidR="00A949AD">
        <w:rPr>
          <w:b/>
          <w:bCs/>
          <w:sz w:val="22"/>
          <w:szCs w:val="22"/>
          <w:lang w:val="lt-LT"/>
        </w:rPr>
        <w:t>2</w:t>
      </w:r>
      <w:r w:rsidR="00751ABD">
        <w:rPr>
          <w:b/>
          <w:bCs/>
          <w:sz w:val="22"/>
          <w:szCs w:val="22"/>
          <w:lang w:val="lt-LT"/>
        </w:rPr>
        <w:t> 200,00 Eur be PVM</w:t>
      </w:r>
    </w:p>
    <w:p w14:paraId="6CB20E0D" w14:textId="77777777" w:rsidR="006F03C9" w:rsidRDefault="006F03C9">
      <w:pPr>
        <w:tabs>
          <w:tab w:val="left" w:pos="990"/>
        </w:tabs>
        <w:jc w:val="both"/>
        <w:rPr>
          <w:b/>
          <w:bCs/>
          <w:sz w:val="22"/>
          <w:szCs w:val="22"/>
        </w:rPr>
      </w:pPr>
    </w:p>
    <w:tbl>
      <w:tblPr>
        <w:tblStyle w:val="af6"/>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6F03C9" w14:paraId="6CB20E14" w14:textId="77777777">
        <w:tc>
          <w:tcPr>
            <w:tcW w:w="716" w:type="dxa"/>
            <w:tcBorders>
              <w:bottom w:val="single" w:sz="4" w:space="0" w:color="000000"/>
            </w:tcBorders>
            <w:shd w:val="clear" w:color="auto" w:fill="D9D9D9"/>
          </w:tcPr>
          <w:p w14:paraId="6CB20E0E" w14:textId="1B3C6B5D" w:rsidR="006F03C9" w:rsidRDefault="00B67B70">
            <w:pPr>
              <w:jc w:val="center"/>
              <w:rPr>
                <w:b/>
                <w:bCs/>
                <w:sz w:val="22"/>
                <w:szCs w:val="22"/>
              </w:rPr>
            </w:pPr>
            <w:r>
              <w:rPr>
                <w:b/>
                <w:bCs/>
                <w:sz w:val="22"/>
                <w:szCs w:val="22"/>
              </w:rPr>
              <w:t xml:space="preserve">Eil. </w:t>
            </w:r>
            <w:r w:rsidR="00A949AD">
              <w:rPr>
                <w:b/>
                <w:bCs/>
                <w:sz w:val="22"/>
                <w:szCs w:val="22"/>
              </w:rPr>
              <w:t>Nr.</w:t>
            </w:r>
          </w:p>
        </w:tc>
        <w:tc>
          <w:tcPr>
            <w:tcW w:w="5383" w:type="dxa"/>
            <w:tcBorders>
              <w:bottom w:val="single" w:sz="4" w:space="0" w:color="000000"/>
            </w:tcBorders>
            <w:shd w:val="clear" w:color="auto" w:fill="D9D9D9"/>
          </w:tcPr>
          <w:p w14:paraId="6CB20E0F" w14:textId="77777777" w:rsidR="006F03C9" w:rsidRDefault="00B67B70">
            <w:pPr>
              <w:rPr>
                <w:b/>
                <w:bCs/>
                <w:color w:val="000000"/>
                <w:sz w:val="22"/>
                <w:szCs w:val="22"/>
              </w:rPr>
            </w:pPr>
            <w:r>
              <w:rPr>
                <w:b/>
                <w:bCs/>
                <w:color w:val="000000"/>
                <w:sz w:val="22"/>
                <w:szCs w:val="22"/>
              </w:rPr>
              <w:t>Informacija apie prekę bei reikalaujamos charakteristikos</w:t>
            </w:r>
          </w:p>
        </w:tc>
        <w:tc>
          <w:tcPr>
            <w:tcW w:w="4817" w:type="dxa"/>
            <w:tcBorders>
              <w:bottom w:val="single" w:sz="4" w:space="0" w:color="000000"/>
            </w:tcBorders>
            <w:shd w:val="clear" w:color="auto" w:fill="D9D9D9"/>
          </w:tcPr>
          <w:p w14:paraId="6CB20E10" w14:textId="77777777" w:rsidR="006F03C9" w:rsidRDefault="00B67B70">
            <w:pPr>
              <w:jc w:val="center"/>
              <w:rPr>
                <w:b/>
                <w:bCs/>
                <w:sz w:val="22"/>
                <w:szCs w:val="22"/>
              </w:rPr>
            </w:pPr>
            <w:r>
              <w:rPr>
                <w:b/>
                <w:bCs/>
                <w:sz w:val="22"/>
                <w:szCs w:val="22"/>
              </w:rPr>
              <w:t>Tiekėjų siūlomi parametrai ir siūlomos parametrų reikšmės</w:t>
            </w:r>
          </w:p>
          <w:p w14:paraId="6CB20E11" w14:textId="77777777" w:rsidR="006F03C9" w:rsidRDefault="00B67B70">
            <w:pPr>
              <w:jc w:val="center"/>
              <w:rPr>
                <w:b/>
                <w:bCs/>
                <w:sz w:val="22"/>
                <w:szCs w:val="22"/>
              </w:rPr>
            </w:pPr>
            <w:r>
              <w:rPr>
                <w:b/>
                <w:bCs/>
                <w:sz w:val="22"/>
                <w:szCs w:val="22"/>
              </w:rPr>
              <w:t>(Pildo tiekėjas)</w:t>
            </w:r>
          </w:p>
          <w:p w14:paraId="6CB20E12" w14:textId="77777777" w:rsidR="006F03C9" w:rsidRDefault="00B67B70">
            <w:pPr>
              <w:jc w:val="center"/>
              <w:rPr>
                <w:b/>
                <w:bCs/>
                <w:color w:val="000000"/>
                <w:sz w:val="22"/>
                <w:szCs w:val="22"/>
              </w:rPr>
            </w:pPr>
            <w:r>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14:paraId="6CB20E13" w14:textId="77777777" w:rsidR="006F03C9" w:rsidRDefault="00B67B70">
            <w:pPr>
              <w:jc w:val="center"/>
              <w:rPr>
                <w:b/>
                <w:bCs/>
                <w:sz w:val="22"/>
                <w:szCs w:val="22"/>
              </w:rPr>
            </w:pPr>
            <w:r>
              <w:rPr>
                <w:b/>
                <w:bCs/>
                <w:sz w:val="22"/>
                <w:szCs w:val="22"/>
              </w:rPr>
              <w:t>Kiekis</w:t>
            </w:r>
          </w:p>
        </w:tc>
      </w:tr>
      <w:tr w:rsidR="0077576E" w14:paraId="6CB20E18" w14:textId="77777777" w:rsidTr="00751ABD">
        <w:tc>
          <w:tcPr>
            <w:tcW w:w="716" w:type="dxa"/>
            <w:vMerge w:val="restart"/>
            <w:shd w:val="clear" w:color="auto" w:fill="FFFFFF"/>
          </w:tcPr>
          <w:p w14:paraId="6CB20E15" w14:textId="77777777" w:rsidR="0077576E" w:rsidRDefault="0077576E">
            <w:pPr>
              <w:jc w:val="center"/>
              <w:rPr>
                <w:b/>
                <w:bCs/>
                <w:sz w:val="22"/>
                <w:szCs w:val="22"/>
              </w:rPr>
            </w:pPr>
            <w:r>
              <w:rPr>
                <w:b/>
                <w:bCs/>
                <w:sz w:val="22"/>
                <w:szCs w:val="22"/>
              </w:rPr>
              <w:t>1.</w:t>
            </w:r>
          </w:p>
        </w:tc>
        <w:tc>
          <w:tcPr>
            <w:tcW w:w="10200" w:type="dxa"/>
            <w:gridSpan w:val="2"/>
          </w:tcPr>
          <w:p w14:paraId="6CB20E16" w14:textId="77777777" w:rsidR="0077576E" w:rsidRPr="00751ABD" w:rsidRDefault="0077576E">
            <w:pPr>
              <w:rPr>
                <w:b/>
                <w:bCs/>
                <w:sz w:val="22"/>
                <w:szCs w:val="22"/>
              </w:rPr>
            </w:pPr>
            <w:proofErr w:type="spellStart"/>
            <w:r w:rsidRPr="00751ABD">
              <w:rPr>
                <w:b/>
                <w:bCs/>
                <w:sz w:val="22"/>
                <w:szCs w:val="22"/>
              </w:rPr>
              <w:t>Pusbario</w:t>
            </w:r>
            <w:proofErr w:type="spellEnd"/>
            <w:r w:rsidRPr="00751ABD">
              <w:rPr>
                <w:b/>
                <w:bCs/>
                <w:sz w:val="22"/>
                <w:szCs w:val="22"/>
              </w:rPr>
              <w:t xml:space="preserve"> kėdės</w:t>
            </w:r>
          </w:p>
        </w:tc>
        <w:tc>
          <w:tcPr>
            <w:tcW w:w="2125" w:type="dxa"/>
            <w:vMerge w:val="restart"/>
            <w:shd w:val="clear" w:color="auto" w:fill="FFFFFF"/>
          </w:tcPr>
          <w:p w14:paraId="6CB20E17" w14:textId="77777777" w:rsidR="0077576E" w:rsidRDefault="0077576E">
            <w:pPr>
              <w:jc w:val="center"/>
              <w:rPr>
                <w:sz w:val="22"/>
                <w:szCs w:val="22"/>
              </w:rPr>
            </w:pPr>
            <w:r>
              <w:rPr>
                <w:color w:val="000000"/>
                <w:sz w:val="22"/>
                <w:szCs w:val="22"/>
              </w:rPr>
              <w:t>25vnt.</w:t>
            </w:r>
          </w:p>
        </w:tc>
      </w:tr>
      <w:tr w:rsidR="0077576E" w14:paraId="6CB20E1C" w14:textId="77777777" w:rsidTr="00751ABD">
        <w:tc>
          <w:tcPr>
            <w:tcW w:w="716" w:type="dxa"/>
            <w:vMerge/>
            <w:shd w:val="clear" w:color="auto" w:fill="FFFFFF"/>
          </w:tcPr>
          <w:p w14:paraId="6CB20E19" w14:textId="77777777" w:rsidR="0077576E" w:rsidRDefault="0077576E">
            <w:pPr>
              <w:widowControl w:val="0"/>
              <w:pBdr>
                <w:top w:val="nil"/>
                <w:left w:val="nil"/>
                <w:bottom w:val="nil"/>
                <w:right w:val="nil"/>
                <w:between w:val="nil"/>
              </w:pBdr>
              <w:spacing w:line="276" w:lineRule="auto"/>
              <w:rPr>
                <w:sz w:val="22"/>
                <w:szCs w:val="22"/>
              </w:rPr>
            </w:pPr>
          </w:p>
        </w:tc>
        <w:tc>
          <w:tcPr>
            <w:tcW w:w="10200" w:type="dxa"/>
            <w:gridSpan w:val="2"/>
          </w:tcPr>
          <w:p w14:paraId="6CB20E1A" w14:textId="53AC7760" w:rsidR="0077576E" w:rsidRPr="00751ABD" w:rsidRDefault="0077576E">
            <w:pPr>
              <w:rPr>
                <w:sz w:val="22"/>
                <w:szCs w:val="22"/>
              </w:rPr>
            </w:pPr>
            <w:r w:rsidRPr="00751ABD">
              <w:rPr>
                <w:sz w:val="22"/>
                <w:szCs w:val="22"/>
              </w:rPr>
              <w:t xml:space="preserve">Pristatymo adresas: </w:t>
            </w:r>
            <w:r w:rsidRPr="00751ABD">
              <w:rPr>
                <w:i/>
                <w:iCs/>
                <w:sz w:val="22"/>
                <w:szCs w:val="22"/>
              </w:rPr>
              <w:t>Malūnų g. 5, Vilnius, Palėpė  (VDA Vilniaus fakultetas)</w:t>
            </w:r>
          </w:p>
        </w:tc>
        <w:tc>
          <w:tcPr>
            <w:tcW w:w="2125" w:type="dxa"/>
            <w:vMerge/>
            <w:shd w:val="clear" w:color="auto" w:fill="FFFFFF"/>
          </w:tcPr>
          <w:p w14:paraId="6CB20E1B" w14:textId="77777777" w:rsidR="0077576E" w:rsidRDefault="0077576E">
            <w:pPr>
              <w:widowControl w:val="0"/>
              <w:pBdr>
                <w:top w:val="nil"/>
                <w:left w:val="nil"/>
                <w:bottom w:val="nil"/>
                <w:right w:val="nil"/>
                <w:between w:val="nil"/>
              </w:pBdr>
              <w:spacing w:line="276" w:lineRule="auto"/>
              <w:rPr>
                <w:sz w:val="22"/>
                <w:szCs w:val="22"/>
              </w:rPr>
            </w:pPr>
          </w:p>
        </w:tc>
      </w:tr>
      <w:tr w:rsidR="0077576E" w14:paraId="6CB20E20" w14:textId="77777777" w:rsidTr="0077576E">
        <w:trPr>
          <w:trHeight w:val="229"/>
        </w:trPr>
        <w:tc>
          <w:tcPr>
            <w:tcW w:w="716" w:type="dxa"/>
            <w:vMerge/>
            <w:tcBorders>
              <w:bottom w:val="single" w:sz="4" w:space="0" w:color="000000"/>
            </w:tcBorders>
            <w:shd w:val="clear" w:color="auto" w:fill="FFFFFF"/>
          </w:tcPr>
          <w:p w14:paraId="6CB20E1D" w14:textId="77777777" w:rsidR="0077576E" w:rsidRDefault="0077576E">
            <w:pPr>
              <w:widowControl w:val="0"/>
              <w:pBdr>
                <w:top w:val="nil"/>
                <w:left w:val="nil"/>
                <w:bottom w:val="nil"/>
                <w:right w:val="nil"/>
                <w:between w:val="nil"/>
              </w:pBdr>
              <w:spacing w:line="276" w:lineRule="auto"/>
              <w:rPr>
                <w:sz w:val="22"/>
                <w:szCs w:val="22"/>
              </w:rPr>
            </w:pPr>
          </w:p>
        </w:tc>
        <w:tc>
          <w:tcPr>
            <w:tcW w:w="10200" w:type="dxa"/>
            <w:gridSpan w:val="2"/>
            <w:tcBorders>
              <w:bottom w:val="single" w:sz="4" w:space="0" w:color="000000"/>
            </w:tcBorders>
          </w:tcPr>
          <w:p w14:paraId="6CB20E1E" w14:textId="49D8350C" w:rsidR="0077576E" w:rsidRPr="00751ABD" w:rsidRDefault="0077576E">
            <w:pPr>
              <w:rPr>
                <w:sz w:val="22"/>
                <w:szCs w:val="22"/>
              </w:rPr>
            </w:pPr>
            <w:r w:rsidRPr="00751ABD">
              <w:rPr>
                <w:sz w:val="22"/>
                <w:szCs w:val="22"/>
              </w:rPr>
              <w:t xml:space="preserve">Pristatymas: </w:t>
            </w:r>
            <w:r w:rsidRPr="00751ABD">
              <w:rPr>
                <w:b/>
                <w:bCs/>
                <w:i/>
                <w:iCs/>
                <w:sz w:val="22"/>
                <w:szCs w:val="22"/>
              </w:rPr>
              <w:t xml:space="preserve">ne daugiau kaip 40 </w:t>
            </w:r>
            <w:r w:rsidR="00361533">
              <w:rPr>
                <w:b/>
                <w:bCs/>
                <w:i/>
                <w:iCs/>
                <w:sz w:val="22"/>
                <w:szCs w:val="22"/>
              </w:rPr>
              <w:t xml:space="preserve">k. </w:t>
            </w:r>
            <w:r w:rsidRPr="00751ABD">
              <w:rPr>
                <w:b/>
                <w:bCs/>
                <w:i/>
                <w:iCs/>
                <w:sz w:val="22"/>
                <w:szCs w:val="22"/>
              </w:rPr>
              <w:t>d. po sutarties pasirašymo</w:t>
            </w:r>
          </w:p>
        </w:tc>
        <w:tc>
          <w:tcPr>
            <w:tcW w:w="2125" w:type="dxa"/>
            <w:vMerge/>
            <w:tcBorders>
              <w:bottom w:val="single" w:sz="4" w:space="0" w:color="000000"/>
            </w:tcBorders>
            <w:shd w:val="clear" w:color="auto" w:fill="FFFFFF"/>
          </w:tcPr>
          <w:p w14:paraId="6CB20E1F" w14:textId="77777777" w:rsidR="0077576E" w:rsidRDefault="0077576E">
            <w:pPr>
              <w:widowControl w:val="0"/>
              <w:pBdr>
                <w:top w:val="nil"/>
                <w:left w:val="nil"/>
                <w:bottom w:val="nil"/>
                <w:right w:val="nil"/>
                <w:between w:val="nil"/>
              </w:pBdr>
              <w:spacing w:line="276" w:lineRule="auto"/>
              <w:rPr>
                <w:sz w:val="22"/>
                <w:szCs w:val="22"/>
              </w:rPr>
            </w:pPr>
          </w:p>
        </w:tc>
      </w:tr>
      <w:tr w:rsidR="006F03C9" w14:paraId="6CB20E2D" w14:textId="77777777">
        <w:tc>
          <w:tcPr>
            <w:tcW w:w="716" w:type="dxa"/>
          </w:tcPr>
          <w:p w14:paraId="6CB20E26" w14:textId="77777777" w:rsidR="006F03C9" w:rsidRDefault="00B67B70">
            <w:pPr>
              <w:jc w:val="center"/>
              <w:rPr>
                <w:color w:val="000000"/>
                <w:sz w:val="22"/>
                <w:szCs w:val="22"/>
              </w:rPr>
            </w:pPr>
            <w:r>
              <w:rPr>
                <w:color w:val="000000"/>
                <w:sz w:val="22"/>
                <w:szCs w:val="22"/>
              </w:rPr>
              <w:t>1.1.</w:t>
            </w:r>
          </w:p>
        </w:tc>
        <w:tc>
          <w:tcPr>
            <w:tcW w:w="5383" w:type="dxa"/>
          </w:tcPr>
          <w:p w14:paraId="6CB20E28" w14:textId="1B733456" w:rsidR="006F03C9" w:rsidRDefault="00B67B70">
            <w:pPr>
              <w:rPr>
                <w:color w:val="000000"/>
                <w:sz w:val="22"/>
                <w:szCs w:val="22"/>
              </w:rPr>
            </w:pPr>
            <w:r>
              <w:rPr>
                <w:color w:val="000000"/>
                <w:sz w:val="22"/>
                <w:szCs w:val="22"/>
              </w:rPr>
              <w:t>Prekės pavadinimas</w:t>
            </w:r>
            <w:r>
              <w:rPr>
                <w:i/>
                <w:iCs/>
                <w:sz w:val="22"/>
                <w:szCs w:val="22"/>
              </w:rPr>
              <w:t xml:space="preserve"> </w:t>
            </w:r>
          </w:p>
        </w:tc>
        <w:tc>
          <w:tcPr>
            <w:tcW w:w="4817" w:type="dxa"/>
          </w:tcPr>
          <w:p w14:paraId="6CB20E29" w14:textId="77777777" w:rsidR="006F03C9" w:rsidRDefault="00B67B70">
            <w:pPr>
              <w:jc w:val="center"/>
              <w:rPr>
                <w:i/>
                <w:iCs/>
                <w:sz w:val="22"/>
                <w:szCs w:val="22"/>
              </w:rPr>
            </w:pPr>
            <w:r>
              <w:rPr>
                <w:i/>
                <w:iCs/>
                <w:sz w:val="22"/>
                <w:szCs w:val="22"/>
              </w:rPr>
              <w:t xml:space="preserve">Nurodyti </w:t>
            </w:r>
          </w:p>
        </w:tc>
        <w:tc>
          <w:tcPr>
            <w:tcW w:w="2125" w:type="dxa"/>
            <w:vMerge w:val="restart"/>
            <w:tcBorders>
              <w:top w:val="single" w:sz="4" w:space="0" w:color="000000"/>
            </w:tcBorders>
          </w:tcPr>
          <w:p w14:paraId="6CB20E2A" w14:textId="77777777" w:rsidR="006F03C9" w:rsidRDefault="00B67B70">
            <w:pPr>
              <w:jc w:val="center"/>
              <w:rPr>
                <w:sz w:val="22"/>
                <w:szCs w:val="22"/>
              </w:rPr>
            </w:pPr>
            <w:r>
              <w:rPr>
                <w:b/>
                <w:bCs/>
                <w:strike/>
                <w:noProof/>
                <w:sz w:val="22"/>
                <w:szCs w:val="22"/>
              </w:rPr>
              <w:drawing>
                <wp:inline distT="0" distB="0" distL="0" distR="0" wp14:anchorId="6CB20ECD" wp14:editId="6CB20ECE">
                  <wp:extent cx="1208405" cy="1208405"/>
                  <wp:effectExtent l="0" t="0" r="0" b="0"/>
                  <wp:docPr id="1009666275"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7"/>
                          <a:srcRect/>
                          <a:stretch>
                            <a:fillRect/>
                          </a:stretch>
                        </pic:blipFill>
                        <pic:spPr>
                          <a:xfrm>
                            <a:off x="0" y="0"/>
                            <a:ext cx="1208405" cy="1208405"/>
                          </a:xfrm>
                          <a:prstGeom prst="rect">
                            <a:avLst/>
                          </a:prstGeom>
                          <a:ln/>
                        </pic:spPr>
                      </pic:pic>
                    </a:graphicData>
                  </a:graphic>
                </wp:inline>
              </w:drawing>
            </w:r>
          </w:p>
          <w:p w14:paraId="6CB20E2B" w14:textId="77777777" w:rsidR="006F03C9" w:rsidRDefault="006F03C9">
            <w:pPr>
              <w:jc w:val="center"/>
              <w:rPr>
                <w:sz w:val="22"/>
                <w:szCs w:val="22"/>
              </w:rPr>
            </w:pPr>
          </w:p>
          <w:p w14:paraId="6CB20E2C" w14:textId="77777777" w:rsidR="006F03C9" w:rsidRDefault="00B67B70">
            <w:pPr>
              <w:jc w:val="center"/>
              <w:rPr>
                <w:b/>
                <w:bCs/>
                <w:strike/>
                <w:sz w:val="22"/>
                <w:szCs w:val="22"/>
              </w:rPr>
            </w:pPr>
            <w:r>
              <w:rPr>
                <w:sz w:val="22"/>
                <w:szCs w:val="22"/>
              </w:rPr>
              <w:t>Orientacinė nuotrauka</w:t>
            </w:r>
          </w:p>
        </w:tc>
      </w:tr>
      <w:tr w:rsidR="006F03C9" w14:paraId="6CB20E32" w14:textId="77777777">
        <w:tc>
          <w:tcPr>
            <w:tcW w:w="716" w:type="dxa"/>
          </w:tcPr>
          <w:p w14:paraId="6CB20E2E" w14:textId="77777777" w:rsidR="006F03C9" w:rsidRDefault="00B67B70">
            <w:pPr>
              <w:jc w:val="center"/>
              <w:rPr>
                <w:color w:val="000000"/>
                <w:sz w:val="22"/>
                <w:szCs w:val="22"/>
              </w:rPr>
            </w:pPr>
            <w:r>
              <w:rPr>
                <w:color w:val="000000"/>
                <w:sz w:val="22"/>
                <w:szCs w:val="22"/>
              </w:rPr>
              <w:t>1.2.</w:t>
            </w:r>
          </w:p>
        </w:tc>
        <w:tc>
          <w:tcPr>
            <w:tcW w:w="5383" w:type="dxa"/>
          </w:tcPr>
          <w:p w14:paraId="6CB20E2F" w14:textId="483F952B" w:rsidR="006F03C9" w:rsidRDefault="00B67B70">
            <w:pPr>
              <w:rPr>
                <w:color w:val="000000"/>
                <w:sz w:val="22"/>
                <w:szCs w:val="22"/>
              </w:rPr>
            </w:pPr>
            <w:r>
              <w:rPr>
                <w:color w:val="000000"/>
                <w:sz w:val="22"/>
                <w:szCs w:val="22"/>
              </w:rPr>
              <w:t>Gamintojas</w:t>
            </w:r>
          </w:p>
        </w:tc>
        <w:tc>
          <w:tcPr>
            <w:tcW w:w="4817" w:type="dxa"/>
          </w:tcPr>
          <w:p w14:paraId="6CB20E30" w14:textId="77777777" w:rsidR="006F03C9" w:rsidRDefault="00B67B70">
            <w:pPr>
              <w:jc w:val="center"/>
              <w:rPr>
                <w:i/>
                <w:iCs/>
                <w:sz w:val="22"/>
                <w:szCs w:val="22"/>
              </w:rPr>
            </w:pPr>
            <w:r>
              <w:rPr>
                <w:i/>
                <w:iCs/>
                <w:sz w:val="22"/>
                <w:szCs w:val="22"/>
              </w:rPr>
              <w:t>Nurodyti</w:t>
            </w:r>
          </w:p>
        </w:tc>
        <w:tc>
          <w:tcPr>
            <w:tcW w:w="2125" w:type="dxa"/>
            <w:vMerge/>
            <w:tcBorders>
              <w:top w:val="single" w:sz="4" w:space="0" w:color="000000"/>
            </w:tcBorders>
          </w:tcPr>
          <w:p w14:paraId="6CB20E31" w14:textId="77777777" w:rsidR="006F03C9" w:rsidRDefault="006F03C9">
            <w:pPr>
              <w:widowControl w:val="0"/>
              <w:pBdr>
                <w:top w:val="nil"/>
                <w:left w:val="nil"/>
                <w:bottom w:val="nil"/>
                <w:right w:val="nil"/>
                <w:between w:val="nil"/>
              </w:pBdr>
              <w:spacing w:line="276" w:lineRule="auto"/>
              <w:rPr>
                <w:i/>
                <w:iCs/>
                <w:sz w:val="22"/>
                <w:szCs w:val="22"/>
              </w:rPr>
            </w:pPr>
          </w:p>
        </w:tc>
      </w:tr>
      <w:tr w:rsidR="006F03C9" w14:paraId="6CB20E3A" w14:textId="77777777">
        <w:tc>
          <w:tcPr>
            <w:tcW w:w="716" w:type="dxa"/>
          </w:tcPr>
          <w:p w14:paraId="6CB20E33" w14:textId="77777777" w:rsidR="006F03C9" w:rsidRDefault="00B67B70">
            <w:pPr>
              <w:jc w:val="center"/>
              <w:rPr>
                <w:color w:val="000000"/>
                <w:sz w:val="22"/>
                <w:szCs w:val="22"/>
              </w:rPr>
            </w:pPr>
            <w:r>
              <w:rPr>
                <w:color w:val="000000"/>
                <w:sz w:val="22"/>
                <w:szCs w:val="22"/>
              </w:rPr>
              <w:t>1.3.</w:t>
            </w:r>
          </w:p>
        </w:tc>
        <w:tc>
          <w:tcPr>
            <w:tcW w:w="5383" w:type="dxa"/>
          </w:tcPr>
          <w:p w14:paraId="6CB20E34" w14:textId="77777777" w:rsidR="006F03C9" w:rsidRDefault="00B67B70">
            <w:pPr>
              <w:rPr>
                <w:color w:val="000000"/>
                <w:sz w:val="22"/>
                <w:szCs w:val="22"/>
              </w:rPr>
            </w:pPr>
            <w:r>
              <w:rPr>
                <w:color w:val="000000"/>
                <w:sz w:val="22"/>
                <w:szCs w:val="22"/>
              </w:rPr>
              <w:t>Matmenys:</w:t>
            </w:r>
          </w:p>
          <w:p w14:paraId="6CB20E35" w14:textId="7597DC52" w:rsidR="006F03C9" w:rsidRDefault="00B67B70">
            <w:pPr>
              <w:rPr>
                <w:color w:val="000000"/>
                <w:sz w:val="22"/>
                <w:szCs w:val="22"/>
              </w:rPr>
            </w:pPr>
            <w:r>
              <w:rPr>
                <w:color w:val="000000"/>
                <w:sz w:val="22"/>
                <w:szCs w:val="22"/>
              </w:rPr>
              <w:t>ilgis 395 mm, plotis 355mm, aukštis 650 mm</w:t>
            </w:r>
          </w:p>
          <w:p w14:paraId="6CB20E36" w14:textId="77777777" w:rsidR="006F03C9" w:rsidRDefault="00B67B70">
            <w:pPr>
              <w:rPr>
                <w:color w:val="000000"/>
                <w:sz w:val="22"/>
                <w:szCs w:val="22"/>
              </w:rPr>
            </w:pPr>
            <w:r>
              <w:rPr>
                <w:color w:val="000000"/>
                <w:sz w:val="22"/>
                <w:szCs w:val="22"/>
              </w:rPr>
              <w:t>(galima matmenų paklaida ± 20 mm)</w:t>
            </w:r>
          </w:p>
          <w:p w14:paraId="6CB20E37" w14:textId="77777777" w:rsidR="006F03C9" w:rsidRDefault="006F03C9">
            <w:pPr>
              <w:rPr>
                <w:sz w:val="22"/>
                <w:szCs w:val="22"/>
              </w:rPr>
            </w:pPr>
          </w:p>
        </w:tc>
        <w:tc>
          <w:tcPr>
            <w:tcW w:w="4817" w:type="dxa"/>
          </w:tcPr>
          <w:p w14:paraId="6CB20E38" w14:textId="77777777" w:rsidR="006F03C9" w:rsidRDefault="00B67B70">
            <w:pPr>
              <w:jc w:val="center"/>
              <w:rPr>
                <w:i/>
                <w:iCs/>
                <w:sz w:val="22"/>
                <w:szCs w:val="22"/>
              </w:rPr>
            </w:pPr>
            <w:r>
              <w:rPr>
                <w:i/>
                <w:iCs/>
                <w:sz w:val="22"/>
                <w:szCs w:val="22"/>
              </w:rPr>
              <w:t>Nurodyti</w:t>
            </w:r>
          </w:p>
        </w:tc>
        <w:tc>
          <w:tcPr>
            <w:tcW w:w="2125" w:type="dxa"/>
            <w:vMerge/>
            <w:tcBorders>
              <w:top w:val="single" w:sz="4" w:space="0" w:color="000000"/>
            </w:tcBorders>
          </w:tcPr>
          <w:p w14:paraId="6CB20E39" w14:textId="77777777" w:rsidR="006F03C9" w:rsidRDefault="006F03C9">
            <w:pPr>
              <w:widowControl w:val="0"/>
              <w:pBdr>
                <w:top w:val="nil"/>
                <w:left w:val="nil"/>
                <w:bottom w:val="nil"/>
                <w:right w:val="nil"/>
                <w:between w:val="nil"/>
              </w:pBdr>
              <w:spacing w:line="276" w:lineRule="auto"/>
              <w:rPr>
                <w:i/>
                <w:iCs/>
                <w:sz w:val="22"/>
                <w:szCs w:val="22"/>
              </w:rPr>
            </w:pPr>
          </w:p>
        </w:tc>
      </w:tr>
      <w:tr w:rsidR="006F03C9" w14:paraId="6CB20E43" w14:textId="77777777">
        <w:tc>
          <w:tcPr>
            <w:tcW w:w="716" w:type="dxa"/>
          </w:tcPr>
          <w:p w14:paraId="6CB20E3B" w14:textId="77777777" w:rsidR="006F03C9" w:rsidRDefault="00B67B70">
            <w:pPr>
              <w:jc w:val="center"/>
              <w:rPr>
                <w:color w:val="000000"/>
                <w:sz w:val="22"/>
                <w:szCs w:val="22"/>
              </w:rPr>
            </w:pPr>
            <w:r>
              <w:rPr>
                <w:color w:val="000000"/>
                <w:sz w:val="22"/>
                <w:szCs w:val="22"/>
              </w:rPr>
              <w:lastRenderedPageBreak/>
              <w:t>1.4.</w:t>
            </w:r>
          </w:p>
        </w:tc>
        <w:tc>
          <w:tcPr>
            <w:tcW w:w="5383" w:type="dxa"/>
          </w:tcPr>
          <w:p w14:paraId="6CB20E3C" w14:textId="77777777" w:rsidR="006F03C9" w:rsidRDefault="00B67B70">
            <w:pPr>
              <w:rPr>
                <w:sz w:val="22"/>
                <w:szCs w:val="22"/>
              </w:rPr>
            </w:pPr>
            <w:r>
              <w:rPr>
                <w:b/>
                <w:bCs/>
                <w:sz w:val="22"/>
                <w:szCs w:val="22"/>
              </w:rPr>
              <w:t xml:space="preserve">Sėdimoji dalis </w:t>
            </w:r>
            <w:r>
              <w:rPr>
                <w:sz w:val="22"/>
                <w:szCs w:val="22"/>
              </w:rPr>
              <w:br/>
              <w:t xml:space="preserve">Vandens pagrindo laku dengtas ąžuolo lukštas. (arba lygiavertė medžiaga ir padengimas) </w:t>
            </w:r>
          </w:p>
          <w:p w14:paraId="6CB20E3D" w14:textId="77777777" w:rsidR="006F03C9" w:rsidRDefault="00B67B70">
            <w:pPr>
              <w:rPr>
                <w:sz w:val="22"/>
                <w:szCs w:val="22"/>
              </w:rPr>
            </w:pPr>
            <w:r>
              <w:rPr>
                <w:b/>
                <w:bCs/>
                <w:sz w:val="22"/>
                <w:szCs w:val="22"/>
              </w:rPr>
              <w:t xml:space="preserve">Konstrukcija / rėmas </w:t>
            </w:r>
            <w:r>
              <w:rPr>
                <w:sz w:val="22"/>
                <w:szCs w:val="22"/>
              </w:rPr>
              <w:br/>
              <w:t xml:space="preserve">Plienas, padengtas milteliniu dažymu (arba lygiavertė medžiaga ir padengimas) </w:t>
            </w:r>
          </w:p>
          <w:p w14:paraId="6CB20E3E" w14:textId="37FB41D0" w:rsidR="006F03C9" w:rsidRDefault="00B67B70">
            <w:pPr>
              <w:rPr>
                <w:sz w:val="22"/>
                <w:szCs w:val="22"/>
              </w:rPr>
            </w:pPr>
            <w:r>
              <w:rPr>
                <w:b/>
                <w:bCs/>
                <w:sz w:val="22"/>
                <w:szCs w:val="22"/>
              </w:rPr>
              <w:t>Kojų atrama :</w:t>
            </w:r>
            <w:r>
              <w:rPr>
                <w:sz w:val="22"/>
                <w:szCs w:val="22"/>
              </w:rPr>
              <w:br/>
              <w:t xml:space="preserve">Plienas, padengtas milteliniu dažymu (arba lygiavertė medžiaga ir padengimas) </w:t>
            </w:r>
          </w:p>
          <w:p w14:paraId="6CB20E3F" w14:textId="77777777" w:rsidR="006F03C9" w:rsidRDefault="00B67B70">
            <w:pPr>
              <w:rPr>
                <w:sz w:val="22"/>
                <w:szCs w:val="22"/>
              </w:rPr>
            </w:pPr>
            <w:r>
              <w:rPr>
                <w:b/>
                <w:bCs/>
                <w:sz w:val="22"/>
                <w:szCs w:val="22"/>
              </w:rPr>
              <w:t>Atraminės kojelių apsaugos :</w:t>
            </w:r>
            <w:r>
              <w:rPr>
                <w:sz w:val="22"/>
                <w:szCs w:val="22"/>
              </w:rPr>
              <w:br/>
              <w:t>Standartinės grindų apsaugos, skirtos apsaugoti grindų paviršių nuo pažeidimų ir užtikrinti stabilumą.</w:t>
            </w:r>
          </w:p>
          <w:p w14:paraId="6CB20E40" w14:textId="77777777" w:rsidR="006F03C9" w:rsidRDefault="006F03C9">
            <w:pPr>
              <w:rPr>
                <w:color w:val="C00000"/>
                <w:sz w:val="22"/>
                <w:szCs w:val="22"/>
              </w:rPr>
            </w:pPr>
          </w:p>
        </w:tc>
        <w:tc>
          <w:tcPr>
            <w:tcW w:w="4817" w:type="dxa"/>
          </w:tcPr>
          <w:p w14:paraId="6CB20E41" w14:textId="77777777" w:rsidR="006F03C9" w:rsidRDefault="00B67B70">
            <w:pPr>
              <w:jc w:val="center"/>
              <w:rPr>
                <w:i/>
                <w:iCs/>
                <w:sz w:val="22"/>
                <w:szCs w:val="22"/>
              </w:rPr>
            </w:pPr>
            <w:r>
              <w:rPr>
                <w:i/>
                <w:iCs/>
                <w:sz w:val="22"/>
                <w:szCs w:val="22"/>
              </w:rPr>
              <w:t>Nurodyti</w:t>
            </w:r>
          </w:p>
        </w:tc>
        <w:tc>
          <w:tcPr>
            <w:tcW w:w="2125" w:type="dxa"/>
            <w:vMerge/>
            <w:tcBorders>
              <w:top w:val="single" w:sz="4" w:space="0" w:color="000000"/>
            </w:tcBorders>
          </w:tcPr>
          <w:p w14:paraId="6CB20E42" w14:textId="77777777" w:rsidR="006F03C9" w:rsidRDefault="006F03C9">
            <w:pPr>
              <w:widowControl w:val="0"/>
              <w:pBdr>
                <w:top w:val="nil"/>
                <w:left w:val="nil"/>
                <w:bottom w:val="nil"/>
                <w:right w:val="nil"/>
                <w:between w:val="nil"/>
              </w:pBdr>
              <w:spacing w:line="276" w:lineRule="auto"/>
              <w:rPr>
                <w:i/>
                <w:iCs/>
                <w:sz w:val="22"/>
                <w:szCs w:val="22"/>
              </w:rPr>
            </w:pPr>
          </w:p>
        </w:tc>
      </w:tr>
      <w:tr w:rsidR="006F03C9" w14:paraId="6CB20E4B" w14:textId="77777777">
        <w:trPr>
          <w:trHeight w:val="423"/>
        </w:trPr>
        <w:tc>
          <w:tcPr>
            <w:tcW w:w="716" w:type="dxa"/>
          </w:tcPr>
          <w:p w14:paraId="6CB20E44" w14:textId="77777777" w:rsidR="006F03C9" w:rsidRDefault="00B67B70">
            <w:pPr>
              <w:jc w:val="center"/>
              <w:rPr>
                <w:color w:val="000000"/>
                <w:sz w:val="22"/>
                <w:szCs w:val="22"/>
              </w:rPr>
            </w:pPr>
            <w:r>
              <w:rPr>
                <w:color w:val="000000"/>
                <w:sz w:val="22"/>
                <w:szCs w:val="22"/>
              </w:rPr>
              <w:t>1.5.</w:t>
            </w:r>
          </w:p>
        </w:tc>
        <w:tc>
          <w:tcPr>
            <w:tcW w:w="5383" w:type="dxa"/>
          </w:tcPr>
          <w:p w14:paraId="6CB20E45" w14:textId="77777777" w:rsidR="006F03C9" w:rsidRDefault="00B67B70">
            <w:pPr>
              <w:rPr>
                <w:sz w:val="22"/>
                <w:szCs w:val="22"/>
              </w:rPr>
            </w:pPr>
            <w:r>
              <w:rPr>
                <w:sz w:val="22"/>
                <w:szCs w:val="22"/>
              </w:rPr>
              <w:t xml:space="preserve">Spalvų pasirinkimas iš ne mažiau kaip 3 spalvų. Tiksli spalva/atspalvis derinama su Užsakovu. </w:t>
            </w:r>
          </w:p>
          <w:p w14:paraId="6CB20E47" w14:textId="77777777" w:rsidR="006F03C9" w:rsidRDefault="006F03C9" w:rsidP="000C1638">
            <w:pPr>
              <w:rPr>
                <w:color w:val="C00000"/>
                <w:sz w:val="22"/>
                <w:szCs w:val="22"/>
              </w:rPr>
            </w:pPr>
          </w:p>
        </w:tc>
        <w:tc>
          <w:tcPr>
            <w:tcW w:w="4817" w:type="dxa"/>
          </w:tcPr>
          <w:p w14:paraId="6CB20E48" w14:textId="77777777" w:rsidR="006F03C9" w:rsidRDefault="006F03C9">
            <w:pPr>
              <w:jc w:val="center"/>
              <w:rPr>
                <w:i/>
                <w:iCs/>
                <w:sz w:val="22"/>
                <w:szCs w:val="22"/>
              </w:rPr>
            </w:pPr>
          </w:p>
          <w:p w14:paraId="6CB20E49" w14:textId="77777777" w:rsidR="006F03C9" w:rsidRDefault="00B67B70">
            <w:pPr>
              <w:jc w:val="center"/>
              <w:rPr>
                <w:i/>
                <w:iCs/>
                <w:color w:val="000000"/>
                <w:sz w:val="22"/>
                <w:szCs w:val="22"/>
              </w:rPr>
            </w:pPr>
            <w:r>
              <w:rPr>
                <w:i/>
                <w:iCs/>
                <w:sz w:val="22"/>
                <w:szCs w:val="22"/>
              </w:rPr>
              <w:t>Nurodyti</w:t>
            </w:r>
          </w:p>
        </w:tc>
        <w:tc>
          <w:tcPr>
            <w:tcW w:w="2125" w:type="dxa"/>
            <w:vMerge/>
            <w:tcBorders>
              <w:top w:val="single" w:sz="4" w:space="0" w:color="000000"/>
            </w:tcBorders>
          </w:tcPr>
          <w:p w14:paraId="6CB20E4A" w14:textId="77777777" w:rsidR="006F03C9" w:rsidRDefault="006F03C9">
            <w:pPr>
              <w:widowControl w:val="0"/>
              <w:pBdr>
                <w:top w:val="nil"/>
                <w:left w:val="nil"/>
                <w:bottom w:val="nil"/>
                <w:right w:val="nil"/>
                <w:between w:val="nil"/>
              </w:pBdr>
              <w:spacing w:line="276" w:lineRule="auto"/>
              <w:rPr>
                <w:i/>
                <w:iCs/>
                <w:color w:val="000000"/>
                <w:sz w:val="22"/>
                <w:szCs w:val="22"/>
              </w:rPr>
            </w:pPr>
          </w:p>
        </w:tc>
      </w:tr>
      <w:tr w:rsidR="006F03C9" w14:paraId="6CB20E50" w14:textId="77777777">
        <w:trPr>
          <w:trHeight w:val="423"/>
        </w:trPr>
        <w:tc>
          <w:tcPr>
            <w:tcW w:w="716" w:type="dxa"/>
          </w:tcPr>
          <w:p w14:paraId="6CB20E4C" w14:textId="77777777" w:rsidR="006F03C9" w:rsidRDefault="00B67B70">
            <w:pPr>
              <w:jc w:val="center"/>
              <w:rPr>
                <w:color w:val="000000"/>
                <w:sz w:val="22"/>
                <w:szCs w:val="22"/>
              </w:rPr>
            </w:pPr>
            <w:r>
              <w:rPr>
                <w:color w:val="000000"/>
                <w:sz w:val="22"/>
                <w:szCs w:val="22"/>
              </w:rPr>
              <w:t>1.6.</w:t>
            </w:r>
          </w:p>
        </w:tc>
        <w:tc>
          <w:tcPr>
            <w:tcW w:w="5383" w:type="dxa"/>
          </w:tcPr>
          <w:p w14:paraId="6CB20E4D" w14:textId="77777777" w:rsidR="006F03C9" w:rsidRDefault="00B67B70">
            <w:pPr>
              <w:rPr>
                <w:sz w:val="22"/>
                <w:szCs w:val="22"/>
              </w:rPr>
            </w:pPr>
            <w:r>
              <w:rPr>
                <w:sz w:val="22"/>
                <w:szCs w:val="22"/>
              </w:rPr>
              <w:t>Leistina kėdės apkrova ne mažiau kaip 110 kg</w:t>
            </w:r>
          </w:p>
        </w:tc>
        <w:tc>
          <w:tcPr>
            <w:tcW w:w="4817" w:type="dxa"/>
          </w:tcPr>
          <w:p w14:paraId="6CB20E4E" w14:textId="77777777" w:rsidR="006F03C9" w:rsidRDefault="00B67B70">
            <w:pPr>
              <w:jc w:val="center"/>
              <w:rPr>
                <w:i/>
                <w:iCs/>
                <w:sz w:val="22"/>
                <w:szCs w:val="22"/>
              </w:rPr>
            </w:pPr>
            <w:r>
              <w:rPr>
                <w:i/>
                <w:iCs/>
                <w:sz w:val="22"/>
                <w:szCs w:val="22"/>
              </w:rPr>
              <w:t>Nurodyti</w:t>
            </w:r>
          </w:p>
        </w:tc>
        <w:tc>
          <w:tcPr>
            <w:tcW w:w="2125" w:type="dxa"/>
            <w:vMerge/>
            <w:tcBorders>
              <w:top w:val="single" w:sz="4" w:space="0" w:color="000000"/>
            </w:tcBorders>
          </w:tcPr>
          <w:p w14:paraId="6CB20E4F" w14:textId="77777777" w:rsidR="006F03C9" w:rsidRDefault="006F03C9">
            <w:pPr>
              <w:widowControl w:val="0"/>
              <w:pBdr>
                <w:top w:val="nil"/>
                <w:left w:val="nil"/>
                <w:bottom w:val="nil"/>
                <w:right w:val="nil"/>
                <w:between w:val="nil"/>
              </w:pBdr>
              <w:spacing w:line="276" w:lineRule="auto"/>
              <w:rPr>
                <w:i/>
                <w:iCs/>
                <w:sz w:val="22"/>
                <w:szCs w:val="22"/>
              </w:rPr>
            </w:pPr>
          </w:p>
        </w:tc>
      </w:tr>
      <w:tr w:rsidR="006F03C9" w14:paraId="6CB20E55" w14:textId="77777777">
        <w:trPr>
          <w:trHeight w:val="423"/>
        </w:trPr>
        <w:tc>
          <w:tcPr>
            <w:tcW w:w="716" w:type="dxa"/>
          </w:tcPr>
          <w:p w14:paraId="6CB20E51" w14:textId="77777777" w:rsidR="006F03C9" w:rsidRDefault="00B67B70">
            <w:pPr>
              <w:jc w:val="center"/>
              <w:rPr>
                <w:color w:val="000000"/>
                <w:sz w:val="22"/>
                <w:szCs w:val="22"/>
              </w:rPr>
            </w:pPr>
            <w:r>
              <w:rPr>
                <w:color w:val="000000"/>
                <w:sz w:val="22"/>
                <w:szCs w:val="22"/>
              </w:rPr>
              <w:t>1.7.</w:t>
            </w:r>
          </w:p>
        </w:tc>
        <w:tc>
          <w:tcPr>
            <w:tcW w:w="5383" w:type="dxa"/>
          </w:tcPr>
          <w:p w14:paraId="6CB20E52" w14:textId="3594AC3B" w:rsidR="006F03C9" w:rsidRDefault="00B67B70">
            <w:pPr>
              <w:rPr>
                <w:sz w:val="22"/>
                <w:szCs w:val="22"/>
              </w:rPr>
            </w:pPr>
            <w:r>
              <w:rPr>
                <w:color w:val="000000"/>
                <w:sz w:val="22"/>
                <w:szCs w:val="22"/>
              </w:rPr>
              <w:t xml:space="preserve">Garantija ne mažiau </w:t>
            </w:r>
            <w:r w:rsidR="00A60782">
              <w:rPr>
                <w:color w:val="000000"/>
                <w:sz w:val="22"/>
                <w:szCs w:val="22"/>
              </w:rPr>
              <w:t>24</w:t>
            </w:r>
            <w:r>
              <w:rPr>
                <w:color w:val="000000"/>
                <w:sz w:val="22"/>
                <w:szCs w:val="22"/>
              </w:rPr>
              <w:t xml:space="preserve"> mėn.</w:t>
            </w:r>
          </w:p>
        </w:tc>
        <w:tc>
          <w:tcPr>
            <w:tcW w:w="4817" w:type="dxa"/>
          </w:tcPr>
          <w:p w14:paraId="6CB20E53" w14:textId="77777777" w:rsidR="006F03C9" w:rsidRDefault="00B67B70">
            <w:pPr>
              <w:jc w:val="center"/>
              <w:rPr>
                <w:i/>
                <w:iCs/>
                <w:color w:val="000000"/>
                <w:sz w:val="22"/>
                <w:szCs w:val="22"/>
              </w:rPr>
            </w:pPr>
            <w:r>
              <w:rPr>
                <w:i/>
                <w:iCs/>
                <w:sz w:val="22"/>
                <w:szCs w:val="22"/>
              </w:rPr>
              <w:t>Nurodyti</w:t>
            </w:r>
          </w:p>
        </w:tc>
        <w:tc>
          <w:tcPr>
            <w:tcW w:w="2125" w:type="dxa"/>
            <w:vMerge/>
            <w:tcBorders>
              <w:top w:val="single" w:sz="4" w:space="0" w:color="000000"/>
            </w:tcBorders>
          </w:tcPr>
          <w:p w14:paraId="6CB20E54" w14:textId="77777777" w:rsidR="006F03C9" w:rsidRDefault="006F03C9">
            <w:pPr>
              <w:widowControl w:val="0"/>
              <w:pBdr>
                <w:top w:val="nil"/>
                <w:left w:val="nil"/>
                <w:bottom w:val="nil"/>
                <w:right w:val="nil"/>
                <w:between w:val="nil"/>
              </w:pBdr>
              <w:spacing w:line="276" w:lineRule="auto"/>
              <w:rPr>
                <w:i/>
                <w:iCs/>
                <w:color w:val="000000"/>
                <w:sz w:val="22"/>
                <w:szCs w:val="22"/>
              </w:rPr>
            </w:pPr>
          </w:p>
        </w:tc>
      </w:tr>
    </w:tbl>
    <w:p w14:paraId="6CB20E56" w14:textId="77777777" w:rsidR="006F03C9" w:rsidRDefault="006F03C9">
      <w:pPr>
        <w:tabs>
          <w:tab w:val="left" w:pos="990"/>
        </w:tabs>
        <w:jc w:val="both"/>
        <w:rPr>
          <w:b/>
          <w:bCs/>
          <w:sz w:val="22"/>
          <w:szCs w:val="22"/>
        </w:rPr>
      </w:pPr>
    </w:p>
    <w:tbl>
      <w:tblPr>
        <w:tblStyle w:val="af7"/>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6F03C9" w14:paraId="6CB20E5D" w14:textId="77777777">
        <w:tc>
          <w:tcPr>
            <w:tcW w:w="716" w:type="dxa"/>
            <w:tcBorders>
              <w:bottom w:val="single" w:sz="4" w:space="0" w:color="000000"/>
            </w:tcBorders>
            <w:shd w:val="clear" w:color="auto" w:fill="D9D9D9"/>
          </w:tcPr>
          <w:p w14:paraId="6CB20E57" w14:textId="3A6DB5A0" w:rsidR="006F03C9" w:rsidRDefault="00B67B70">
            <w:pPr>
              <w:jc w:val="center"/>
              <w:rPr>
                <w:b/>
                <w:bCs/>
                <w:sz w:val="22"/>
                <w:szCs w:val="22"/>
              </w:rPr>
            </w:pPr>
            <w:r>
              <w:rPr>
                <w:b/>
                <w:bCs/>
                <w:sz w:val="22"/>
                <w:szCs w:val="22"/>
              </w:rPr>
              <w:t xml:space="preserve">Eil. </w:t>
            </w:r>
            <w:r w:rsidR="00A949AD">
              <w:rPr>
                <w:b/>
                <w:bCs/>
                <w:sz w:val="22"/>
                <w:szCs w:val="22"/>
              </w:rPr>
              <w:t>Nr.</w:t>
            </w:r>
          </w:p>
        </w:tc>
        <w:tc>
          <w:tcPr>
            <w:tcW w:w="5383" w:type="dxa"/>
            <w:tcBorders>
              <w:bottom w:val="single" w:sz="4" w:space="0" w:color="000000"/>
            </w:tcBorders>
            <w:shd w:val="clear" w:color="auto" w:fill="D9D9D9"/>
          </w:tcPr>
          <w:p w14:paraId="6CB20E58" w14:textId="77777777" w:rsidR="006F03C9" w:rsidRDefault="00B67B70">
            <w:pPr>
              <w:rPr>
                <w:b/>
                <w:bCs/>
                <w:color w:val="000000"/>
                <w:sz w:val="22"/>
                <w:szCs w:val="22"/>
              </w:rPr>
            </w:pPr>
            <w:r>
              <w:rPr>
                <w:b/>
                <w:bCs/>
                <w:color w:val="000000"/>
                <w:sz w:val="22"/>
                <w:szCs w:val="22"/>
              </w:rPr>
              <w:t>Informacija apie prekę bei reikalaujamos charakteristikos</w:t>
            </w:r>
          </w:p>
        </w:tc>
        <w:tc>
          <w:tcPr>
            <w:tcW w:w="4817" w:type="dxa"/>
            <w:tcBorders>
              <w:bottom w:val="single" w:sz="4" w:space="0" w:color="000000"/>
            </w:tcBorders>
            <w:shd w:val="clear" w:color="auto" w:fill="D9D9D9"/>
          </w:tcPr>
          <w:p w14:paraId="6CB20E59" w14:textId="77777777" w:rsidR="006F03C9" w:rsidRDefault="00B67B70">
            <w:pPr>
              <w:jc w:val="center"/>
              <w:rPr>
                <w:b/>
                <w:bCs/>
                <w:sz w:val="22"/>
                <w:szCs w:val="22"/>
              </w:rPr>
            </w:pPr>
            <w:r>
              <w:rPr>
                <w:b/>
                <w:bCs/>
                <w:sz w:val="22"/>
                <w:szCs w:val="22"/>
              </w:rPr>
              <w:t>Tiekėjų siūlomi parametrai ir siūlomos parametrų reikšmės</w:t>
            </w:r>
          </w:p>
          <w:p w14:paraId="6CB20E5A" w14:textId="77777777" w:rsidR="006F03C9" w:rsidRDefault="00B67B70">
            <w:pPr>
              <w:jc w:val="center"/>
              <w:rPr>
                <w:b/>
                <w:bCs/>
                <w:sz w:val="22"/>
                <w:szCs w:val="22"/>
              </w:rPr>
            </w:pPr>
            <w:r>
              <w:rPr>
                <w:b/>
                <w:bCs/>
                <w:sz w:val="22"/>
                <w:szCs w:val="22"/>
              </w:rPr>
              <w:t>(Pildo tiekėjas)</w:t>
            </w:r>
          </w:p>
          <w:p w14:paraId="6CB20E5B" w14:textId="77777777" w:rsidR="006F03C9" w:rsidRDefault="00B67B70">
            <w:pPr>
              <w:jc w:val="center"/>
              <w:rPr>
                <w:b/>
                <w:bCs/>
                <w:color w:val="000000"/>
                <w:sz w:val="22"/>
                <w:szCs w:val="22"/>
              </w:rPr>
            </w:pPr>
            <w:r>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14:paraId="6CB20E5C" w14:textId="77777777" w:rsidR="006F03C9" w:rsidRDefault="00B67B70">
            <w:pPr>
              <w:jc w:val="center"/>
              <w:rPr>
                <w:b/>
                <w:bCs/>
                <w:sz w:val="22"/>
                <w:szCs w:val="22"/>
              </w:rPr>
            </w:pPr>
            <w:r>
              <w:rPr>
                <w:b/>
                <w:bCs/>
                <w:sz w:val="22"/>
                <w:szCs w:val="22"/>
              </w:rPr>
              <w:t>Kiekis</w:t>
            </w:r>
          </w:p>
        </w:tc>
      </w:tr>
      <w:tr w:rsidR="006F03C9" w14:paraId="6CB20E61" w14:textId="77777777">
        <w:tc>
          <w:tcPr>
            <w:tcW w:w="716" w:type="dxa"/>
            <w:vMerge w:val="restart"/>
            <w:shd w:val="clear" w:color="auto" w:fill="FFFFFF"/>
          </w:tcPr>
          <w:p w14:paraId="6CB20E5E" w14:textId="77777777" w:rsidR="006F03C9" w:rsidRDefault="00B67B70">
            <w:pPr>
              <w:jc w:val="center"/>
              <w:rPr>
                <w:b/>
                <w:bCs/>
                <w:sz w:val="22"/>
                <w:szCs w:val="22"/>
              </w:rPr>
            </w:pPr>
            <w:r>
              <w:rPr>
                <w:b/>
                <w:bCs/>
                <w:sz w:val="22"/>
                <w:szCs w:val="22"/>
              </w:rPr>
              <w:t>2.</w:t>
            </w:r>
          </w:p>
        </w:tc>
        <w:tc>
          <w:tcPr>
            <w:tcW w:w="10200" w:type="dxa"/>
            <w:gridSpan w:val="2"/>
            <w:shd w:val="clear" w:color="auto" w:fill="FFFFFF"/>
          </w:tcPr>
          <w:p w14:paraId="6CB20E5F" w14:textId="77777777" w:rsidR="006F03C9" w:rsidRPr="00EF536C" w:rsidRDefault="00B67B70">
            <w:pPr>
              <w:rPr>
                <w:b/>
                <w:bCs/>
                <w:sz w:val="22"/>
                <w:szCs w:val="22"/>
              </w:rPr>
            </w:pPr>
            <w:r w:rsidRPr="00EF536C">
              <w:rPr>
                <w:b/>
                <w:bCs/>
                <w:sz w:val="22"/>
                <w:szCs w:val="22"/>
              </w:rPr>
              <w:t>Darbo kėdės</w:t>
            </w:r>
          </w:p>
        </w:tc>
        <w:tc>
          <w:tcPr>
            <w:tcW w:w="2125" w:type="dxa"/>
            <w:vMerge w:val="restart"/>
            <w:shd w:val="clear" w:color="auto" w:fill="FFFFFF"/>
          </w:tcPr>
          <w:p w14:paraId="6CB20E60" w14:textId="77777777" w:rsidR="006F03C9" w:rsidRDefault="00B67B70">
            <w:pPr>
              <w:jc w:val="center"/>
              <w:rPr>
                <w:sz w:val="22"/>
                <w:szCs w:val="22"/>
              </w:rPr>
            </w:pPr>
            <w:r>
              <w:rPr>
                <w:color w:val="000000"/>
                <w:sz w:val="22"/>
                <w:szCs w:val="22"/>
              </w:rPr>
              <w:t>20 vnt.</w:t>
            </w:r>
          </w:p>
        </w:tc>
      </w:tr>
      <w:tr w:rsidR="006F03C9" w14:paraId="6CB20E65" w14:textId="77777777">
        <w:tc>
          <w:tcPr>
            <w:tcW w:w="716" w:type="dxa"/>
            <w:vMerge/>
            <w:shd w:val="clear" w:color="auto" w:fill="FFFFFF"/>
          </w:tcPr>
          <w:p w14:paraId="6CB20E62" w14:textId="77777777" w:rsidR="006F03C9" w:rsidRDefault="006F03C9">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14:paraId="6CB20E63" w14:textId="670FC370" w:rsidR="006F03C9" w:rsidRPr="00EF536C" w:rsidRDefault="00B67B70">
            <w:pPr>
              <w:rPr>
                <w:color w:val="EE0000"/>
                <w:sz w:val="22"/>
                <w:szCs w:val="22"/>
              </w:rPr>
            </w:pPr>
            <w:r w:rsidRPr="00EF536C">
              <w:rPr>
                <w:color w:val="000000"/>
                <w:sz w:val="22"/>
                <w:szCs w:val="22"/>
              </w:rPr>
              <w:t xml:space="preserve">Pristatymo adresas: </w:t>
            </w:r>
            <w:r w:rsidRPr="00EF536C">
              <w:rPr>
                <w:i/>
                <w:iCs/>
                <w:sz w:val="22"/>
                <w:szCs w:val="22"/>
              </w:rPr>
              <w:t>Malūnų g. 5, Vilnius, Palėpė  (VDA Vilniaus fakultetas)</w:t>
            </w:r>
          </w:p>
        </w:tc>
        <w:tc>
          <w:tcPr>
            <w:tcW w:w="2125" w:type="dxa"/>
            <w:vMerge/>
            <w:shd w:val="clear" w:color="auto" w:fill="FFFFFF"/>
          </w:tcPr>
          <w:p w14:paraId="6CB20E64" w14:textId="77777777" w:rsidR="006F03C9" w:rsidRDefault="006F03C9">
            <w:pPr>
              <w:widowControl w:val="0"/>
              <w:pBdr>
                <w:top w:val="nil"/>
                <w:left w:val="nil"/>
                <w:bottom w:val="nil"/>
                <w:right w:val="nil"/>
                <w:between w:val="nil"/>
              </w:pBdr>
              <w:spacing w:line="276" w:lineRule="auto"/>
              <w:rPr>
                <w:color w:val="EE0000"/>
                <w:sz w:val="22"/>
                <w:szCs w:val="22"/>
              </w:rPr>
            </w:pPr>
          </w:p>
        </w:tc>
      </w:tr>
      <w:tr w:rsidR="0077576E" w14:paraId="6CB20E69" w14:textId="77777777" w:rsidTr="0077576E">
        <w:trPr>
          <w:trHeight w:val="313"/>
        </w:trPr>
        <w:tc>
          <w:tcPr>
            <w:tcW w:w="716" w:type="dxa"/>
            <w:vMerge/>
            <w:shd w:val="clear" w:color="auto" w:fill="FFFFFF"/>
          </w:tcPr>
          <w:p w14:paraId="6CB20E66" w14:textId="77777777" w:rsidR="0077576E" w:rsidRDefault="0077576E">
            <w:pPr>
              <w:widowControl w:val="0"/>
              <w:pBdr>
                <w:top w:val="nil"/>
                <w:left w:val="nil"/>
                <w:bottom w:val="nil"/>
                <w:right w:val="nil"/>
                <w:between w:val="nil"/>
              </w:pBdr>
              <w:spacing w:line="276" w:lineRule="auto"/>
              <w:rPr>
                <w:color w:val="EE0000"/>
                <w:sz w:val="22"/>
                <w:szCs w:val="22"/>
              </w:rPr>
            </w:pPr>
          </w:p>
        </w:tc>
        <w:tc>
          <w:tcPr>
            <w:tcW w:w="10200" w:type="dxa"/>
            <w:gridSpan w:val="2"/>
            <w:shd w:val="clear" w:color="auto" w:fill="FFFFFF"/>
          </w:tcPr>
          <w:p w14:paraId="6CB20E67" w14:textId="2F955835" w:rsidR="0077576E" w:rsidRPr="00EF536C" w:rsidRDefault="0077576E">
            <w:pPr>
              <w:rPr>
                <w:color w:val="EE0000"/>
                <w:sz w:val="22"/>
                <w:szCs w:val="22"/>
              </w:rPr>
            </w:pPr>
            <w:r w:rsidRPr="00EF536C">
              <w:rPr>
                <w:color w:val="000000"/>
                <w:sz w:val="22"/>
                <w:szCs w:val="22"/>
              </w:rPr>
              <w:t xml:space="preserve">Pristatymas: </w:t>
            </w:r>
            <w:r w:rsidRPr="00EF536C">
              <w:rPr>
                <w:b/>
                <w:bCs/>
                <w:i/>
                <w:iCs/>
                <w:sz w:val="22"/>
                <w:szCs w:val="22"/>
              </w:rPr>
              <w:t xml:space="preserve">ne daugiau kaip 40 </w:t>
            </w:r>
            <w:r w:rsidR="00361533">
              <w:rPr>
                <w:b/>
                <w:bCs/>
                <w:i/>
                <w:iCs/>
                <w:sz w:val="22"/>
                <w:szCs w:val="22"/>
              </w:rPr>
              <w:t xml:space="preserve">k. </w:t>
            </w:r>
            <w:r w:rsidRPr="00EF536C">
              <w:rPr>
                <w:b/>
                <w:bCs/>
                <w:i/>
                <w:iCs/>
                <w:sz w:val="22"/>
                <w:szCs w:val="22"/>
              </w:rPr>
              <w:t>d. po sutarties pasirašymo</w:t>
            </w:r>
          </w:p>
        </w:tc>
        <w:tc>
          <w:tcPr>
            <w:tcW w:w="2125" w:type="dxa"/>
            <w:vMerge/>
            <w:shd w:val="clear" w:color="auto" w:fill="FFFFFF"/>
          </w:tcPr>
          <w:p w14:paraId="6CB20E68" w14:textId="77777777" w:rsidR="0077576E" w:rsidRDefault="0077576E">
            <w:pPr>
              <w:widowControl w:val="0"/>
              <w:pBdr>
                <w:top w:val="nil"/>
                <w:left w:val="nil"/>
                <w:bottom w:val="nil"/>
                <w:right w:val="nil"/>
                <w:between w:val="nil"/>
              </w:pBdr>
              <w:spacing w:line="276" w:lineRule="auto"/>
              <w:rPr>
                <w:color w:val="EE0000"/>
                <w:sz w:val="22"/>
                <w:szCs w:val="22"/>
              </w:rPr>
            </w:pPr>
          </w:p>
        </w:tc>
      </w:tr>
      <w:tr w:rsidR="006F03C9" w14:paraId="6CB20E75" w14:textId="77777777">
        <w:tc>
          <w:tcPr>
            <w:tcW w:w="716" w:type="dxa"/>
          </w:tcPr>
          <w:p w14:paraId="6CB20E6E" w14:textId="77777777" w:rsidR="006F03C9" w:rsidRDefault="00B67B70">
            <w:pPr>
              <w:jc w:val="center"/>
              <w:rPr>
                <w:color w:val="000000"/>
                <w:sz w:val="22"/>
                <w:szCs w:val="22"/>
              </w:rPr>
            </w:pPr>
            <w:r>
              <w:rPr>
                <w:color w:val="000000"/>
                <w:sz w:val="22"/>
                <w:szCs w:val="22"/>
              </w:rPr>
              <w:t>2.1.</w:t>
            </w:r>
          </w:p>
        </w:tc>
        <w:tc>
          <w:tcPr>
            <w:tcW w:w="5383" w:type="dxa"/>
          </w:tcPr>
          <w:p w14:paraId="6CB20E70" w14:textId="2DAB8BCE" w:rsidR="006F03C9" w:rsidRPr="004539B8" w:rsidRDefault="00B67B70">
            <w:pPr>
              <w:rPr>
                <w:sz w:val="22"/>
                <w:szCs w:val="22"/>
              </w:rPr>
            </w:pPr>
            <w:r>
              <w:rPr>
                <w:sz w:val="22"/>
                <w:szCs w:val="22"/>
              </w:rPr>
              <w:t>Prekės pavadinimas</w:t>
            </w:r>
            <w:r>
              <w:rPr>
                <w:i/>
                <w:iCs/>
                <w:sz w:val="22"/>
                <w:szCs w:val="22"/>
              </w:rPr>
              <w:t xml:space="preserve"> </w:t>
            </w:r>
          </w:p>
        </w:tc>
        <w:tc>
          <w:tcPr>
            <w:tcW w:w="4817" w:type="dxa"/>
          </w:tcPr>
          <w:p w14:paraId="6CB20E71" w14:textId="77777777" w:rsidR="006F03C9" w:rsidRDefault="00B67B70">
            <w:pPr>
              <w:jc w:val="center"/>
              <w:rPr>
                <w:i/>
                <w:iCs/>
                <w:sz w:val="22"/>
                <w:szCs w:val="22"/>
              </w:rPr>
            </w:pPr>
            <w:r>
              <w:rPr>
                <w:i/>
                <w:iCs/>
                <w:sz w:val="22"/>
                <w:szCs w:val="22"/>
              </w:rPr>
              <w:t>Nurodyti</w:t>
            </w:r>
          </w:p>
        </w:tc>
        <w:tc>
          <w:tcPr>
            <w:tcW w:w="2125" w:type="dxa"/>
            <w:vMerge w:val="restart"/>
            <w:tcBorders>
              <w:top w:val="single" w:sz="4" w:space="0" w:color="000000"/>
            </w:tcBorders>
          </w:tcPr>
          <w:p w14:paraId="6CB20E72" w14:textId="77777777" w:rsidR="006F03C9" w:rsidRDefault="006F03C9">
            <w:pPr>
              <w:jc w:val="center"/>
              <w:rPr>
                <w:sz w:val="22"/>
                <w:szCs w:val="22"/>
              </w:rPr>
            </w:pPr>
          </w:p>
          <w:p w14:paraId="6CB20E73" w14:textId="77777777" w:rsidR="006F03C9" w:rsidRDefault="006F03C9">
            <w:pPr>
              <w:jc w:val="center"/>
              <w:rPr>
                <w:sz w:val="22"/>
                <w:szCs w:val="22"/>
              </w:rPr>
            </w:pPr>
          </w:p>
          <w:p w14:paraId="6CB20E74" w14:textId="77777777" w:rsidR="006F03C9" w:rsidRDefault="00B67B70">
            <w:pPr>
              <w:jc w:val="center"/>
              <w:rPr>
                <w:b/>
                <w:bCs/>
                <w:strike/>
                <w:sz w:val="22"/>
                <w:szCs w:val="22"/>
              </w:rPr>
            </w:pPr>
            <w:r>
              <w:rPr>
                <w:sz w:val="22"/>
                <w:szCs w:val="22"/>
              </w:rPr>
              <w:lastRenderedPageBreak/>
              <w:t>Orientacinė nuotrauka</w:t>
            </w:r>
            <w:r>
              <w:rPr>
                <w:b/>
                <w:bCs/>
                <w:strike/>
                <w:noProof/>
                <w:sz w:val="22"/>
                <w:szCs w:val="22"/>
              </w:rPr>
              <w:drawing>
                <wp:inline distT="0" distB="0" distL="0" distR="0" wp14:anchorId="6CB20ECF" wp14:editId="6CB20ED0">
                  <wp:extent cx="1209675" cy="1209675"/>
                  <wp:effectExtent l="0" t="0" r="0" b="0"/>
                  <wp:docPr id="100966627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1209675" cy="1209675"/>
                          </a:xfrm>
                          <a:prstGeom prst="rect">
                            <a:avLst/>
                          </a:prstGeom>
                          <a:ln/>
                        </pic:spPr>
                      </pic:pic>
                    </a:graphicData>
                  </a:graphic>
                </wp:inline>
              </w:drawing>
            </w:r>
          </w:p>
        </w:tc>
      </w:tr>
      <w:tr w:rsidR="006F03C9" w14:paraId="6CB20E7A" w14:textId="77777777">
        <w:tc>
          <w:tcPr>
            <w:tcW w:w="716" w:type="dxa"/>
          </w:tcPr>
          <w:p w14:paraId="6CB20E76" w14:textId="77777777" w:rsidR="006F03C9" w:rsidRDefault="00B67B70">
            <w:pPr>
              <w:jc w:val="center"/>
              <w:rPr>
                <w:color w:val="000000"/>
                <w:sz w:val="22"/>
                <w:szCs w:val="22"/>
              </w:rPr>
            </w:pPr>
            <w:r>
              <w:rPr>
                <w:color w:val="000000"/>
                <w:sz w:val="22"/>
                <w:szCs w:val="22"/>
              </w:rPr>
              <w:t>2.2.</w:t>
            </w:r>
          </w:p>
        </w:tc>
        <w:tc>
          <w:tcPr>
            <w:tcW w:w="5383" w:type="dxa"/>
          </w:tcPr>
          <w:p w14:paraId="6CB20E77" w14:textId="3FEC3EA7" w:rsidR="006F03C9" w:rsidRDefault="00B67B70">
            <w:pPr>
              <w:rPr>
                <w:sz w:val="22"/>
                <w:szCs w:val="22"/>
              </w:rPr>
            </w:pPr>
            <w:r>
              <w:rPr>
                <w:sz w:val="22"/>
                <w:szCs w:val="22"/>
              </w:rPr>
              <w:t xml:space="preserve">Gamintojas: </w:t>
            </w:r>
          </w:p>
        </w:tc>
        <w:tc>
          <w:tcPr>
            <w:tcW w:w="4817" w:type="dxa"/>
          </w:tcPr>
          <w:p w14:paraId="6CB20E78" w14:textId="77777777" w:rsidR="006F03C9" w:rsidRDefault="00B67B70">
            <w:pPr>
              <w:jc w:val="center"/>
              <w:rPr>
                <w:i/>
                <w:iCs/>
                <w:sz w:val="22"/>
                <w:szCs w:val="22"/>
              </w:rPr>
            </w:pPr>
            <w:r>
              <w:rPr>
                <w:i/>
                <w:iCs/>
                <w:sz w:val="22"/>
                <w:szCs w:val="22"/>
              </w:rPr>
              <w:t>Nurodyti</w:t>
            </w:r>
          </w:p>
        </w:tc>
        <w:tc>
          <w:tcPr>
            <w:tcW w:w="2125" w:type="dxa"/>
            <w:vMerge/>
            <w:tcBorders>
              <w:top w:val="single" w:sz="4" w:space="0" w:color="000000"/>
            </w:tcBorders>
          </w:tcPr>
          <w:p w14:paraId="6CB20E79" w14:textId="77777777" w:rsidR="006F03C9" w:rsidRDefault="006F03C9">
            <w:pPr>
              <w:widowControl w:val="0"/>
              <w:pBdr>
                <w:top w:val="nil"/>
                <w:left w:val="nil"/>
                <w:bottom w:val="nil"/>
                <w:right w:val="nil"/>
                <w:between w:val="nil"/>
              </w:pBdr>
              <w:spacing w:line="276" w:lineRule="auto"/>
              <w:rPr>
                <w:i/>
                <w:iCs/>
                <w:sz w:val="22"/>
                <w:szCs w:val="22"/>
              </w:rPr>
            </w:pPr>
          </w:p>
        </w:tc>
      </w:tr>
      <w:tr w:rsidR="006F03C9" w14:paraId="6CB20E80" w14:textId="77777777">
        <w:tc>
          <w:tcPr>
            <w:tcW w:w="716" w:type="dxa"/>
          </w:tcPr>
          <w:p w14:paraId="6CB20E7B" w14:textId="77777777" w:rsidR="006F03C9" w:rsidRDefault="00B67B70">
            <w:pPr>
              <w:jc w:val="center"/>
              <w:rPr>
                <w:color w:val="000000"/>
                <w:sz w:val="22"/>
                <w:szCs w:val="22"/>
              </w:rPr>
            </w:pPr>
            <w:r>
              <w:rPr>
                <w:color w:val="000000"/>
                <w:sz w:val="22"/>
                <w:szCs w:val="22"/>
              </w:rPr>
              <w:t>2.3.</w:t>
            </w:r>
          </w:p>
        </w:tc>
        <w:tc>
          <w:tcPr>
            <w:tcW w:w="5383" w:type="dxa"/>
          </w:tcPr>
          <w:p w14:paraId="6CB20E7C" w14:textId="77777777" w:rsidR="006F03C9" w:rsidRDefault="00B67B70">
            <w:pPr>
              <w:rPr>
                <w:sz w:val="22"/>
                <w:szCs w:val="22"/>
              </w:rPr>
            </w:pPr>
            <w:r>
              <w:rPr>
                <w:sz w:val="22"/>
                <w:szCs w:val="22"/>
              </w:rPr>
              <w:t>Matmenys:</w:t>
            </w:r>
          </w:p>
          <w:p w14:paraId="6CB20E7D" w14:textId="77777777" w:rsidR="006F03C9" w:rsidRDefault="00B67B70">
            <w:pPr>
              <w:rPr>
                <w:sz w:val="22"/>
                <w:szCs w:val="22"/>
              </w:rPr>
            </w:pPr>
            <w:r>
              <w:rPr>
                <w:sz w:val="22"/>
                <w:szCs w:val="22"/>
              </w:rPr>
              <w:t xml:space="preserve">aukštis 770 - 865 mm (sėdėjimo aukštis 440 – 530 mm), bazės plotis 690 mm, gylis 690 mm, sėdimosios dalies </w:t>
            </w:r>
            <w:r>
              <w:rPr>
                <w:sz w:val="22"/>
                <w:szCs w:val="22"/>
              </w:rPr>
              <w:lastRenderedPageBreak/>
              <w:t>plotis 475 mm, gylis 550 mm (galima matmenų paklaida ± 20 mm)</w:t>
            </w:r>
          </w:p>
        </w:tc>
        <w:tc>
          <w:tcPr>
            <w:tcW w:w="4817" w:type="dxa"/>
          </w:tcPr>
          <w:p w14:paraId="6CB20E7E" w14:textId="77777777" w:rsidR="006F03C9" w:rsidRDefault="00B67B70">
            <w:pPr>
              <w:jc w:val="center"/>
              <w:rPr>
                <w:i/>
                <w:iCs/>
                <w:sz w:val="22"/>
                <w:szCs w:val="22"/>
              </w:rPr>
            </w:pPr>
            <w:r>
              <w:rPr>
                <w:i/>
                <w:iCs/>
                <w:sz w:val="22"/>
                <w:szCs w:val="22"/>
              </w:rPr>
              <w:lastRenderedPageBreak/>
              <w:t>Nurodyti</w:t>
            </w:r>
          </w:p>
        </w:tc>
        <w:tc>
          <w:tcPr>
            <w:tcW w:w="2125" w:type="dxa"/>
            <w:vMerge/>
            <w:tcBorders>
              <w:top w:val="single" w:sz="4" w:space="0" w:color="000000"/>
            </w:tcBorders>
          </w:tcPr>
          <w:p w14:paraId="6CB20E7F" w14:textId="77777777" w:rsidR="006F03C9" w:rsidRDefault="006F03C9">
            <w:pPr>
              <w:widowControl w:val="0"/>
              <w:pBdr>
                <w:top w:val="nil"/>
                <w:left w:val="nil"/>
                <w:bottom w:val="nil"/>
                <w:right w:val="nil"/>
                <w:between w:val="nil"/>
              </w:pBdr>
              <w:spacing w:line="276" w:lineRule="auto"/>
              <w:rPr>
                <w:i/>
                <w:iCs/>
                <w:sz w:val="22"/>
                <w:szCs w:val="22"/>
              </w:rPr>
            </w:pPr>
          </w:p>
        </w:tc>
      </w:tr>
      <w:tr w:rsidR="006F03C9" w14:paraId="6CB20E88" w14:textId="77777777">
        <w:tc>
          <w:tcPr>
            <w:tcW w:w="716" w:type="dxa"/>
          </w:tcPr>
          <w:p w14:paraId="6CB20E81" w14:textId="77777777" w:rsidR="006F03C9" w:rsidRDefault="00B67B70">
            <w:pPr>
              <w:jc w:val="center"/>
              <w:rPr>
                <w:color w:val="000000"/>
                <w:sz w:val="22"/>
                <w:szCs w:val="22"/>
              </w:rPr>
            </w:pPr>
            <w:r>
              <w:rPr>
                <w:color w:val="000000"/>
                <w:sz w:val="22"/>
                <w:szCs w:val="22"/>
              </w:rPr>
              <w:t>2.4.</w:t>
            </w:r>
          </w:p>
        </w:tc>
        <w:tc>
          <w:tcPr>
            <w:tcW w:w="5383" w:type="dxa"/>
          </w:tcPr>
          <w:p w14:paraId="6CB20E82" w14:textId="77777777" w:rsidR="006F03C9" w:rsidRDefault="00B67B70">
            <w:pPr>
              <w:rPr>
                <w:sz w:val="22"/>
                <w:szCs w:val="22"/>
              </w:rPr>
            </w:pPr>
            <w:r>
              <w:rPr>
                <w:b/>
                <w:bCs/>
                <w:sz w:val="22"/>
                <w:szCs w:val="22"/>
              </w:rPr>
              <w:t xml:space="preserve">Sėdimoji dalis </w:t>
            </w:r>
            <w:r>
              <w:rPr>
                <w:sz w:val="22"/>
                <w:szCs w:val="22"/>
              </w:rPr>
              <w:br/>
              <w:t xml:space="preserve">Polipropilenas su vandens pagrindo laku dengtos ąžuolo faneros sėdyne (arba lygiavertė medžiaga ir padengimas) </w:t>
            </w:r>
          </w:p>
          <w:p w14:paraId="6CB20E83" w14:textId="281E43E6" w:rsidR="006F03C9" w:rsidRDefault="00B67B70">
            <w:pPr>
              <w:rPr>
                <w:sz w:val="22"/>
                <w:szCs w:val="22"/>
              </w:rPr>
            </w:pPr>
            <w:r>
              <w:rPr>
                <w:b/>
                <w:bCs/>
                <w:sz w:val="22"/>
                <w:szCs w:val="22"/>
              </w:rPr>
              <w:t xml:space="preserve">Konstrukcija / bazė </w:t>
            </w:r>
            <w:r>
              <w:rPr>
                <w:sz w:val="22"/>
                <w:szCs w:val="22"/>
              </w:rPr>
              <w:br/>
              <w:t>Aliuminio 5 stipinų bazė (arba lygiavertė medžiaga ir padengimas), su integruotu reguliuojamo aukščio dujiniu</w:t>
            </w:r>
            <w:r w:rsidR="001C0E1B">
              <w:rPr>
                <w:sz w:val="22"/>
                <w:szCs w:val="22"/>
              </w:rPr>
              <w:t xml:space="preserve"> arba lygiavertės technologijos</w:t>
            </w:r>
            <w:r>
              <w:rPr>
                <w:sz w:val="22"/>
                <w:szCs w:val="22"/>
              </w:rPr>
              <w:t xml:space="preserve"> </w:t>
            </w:r>
            <w:proofErr w:type="spellStart"/>
            <w:r>
              <w:rPr>
                <w:sz w:val="22"/>
                <w:szCs w:val="22"/>
              </w:rPr>
              <w:t>pak</w:t>
            </w:r>
            <w:r w:rsidR="004539B8">
              <w:rPr>
                <w:sz w:val="22"/>
                <w:szCs w:val="22"/>
              </w:rPr>
              <w:t>e</w:t>
            </w:r>
            <w:r>
              <w:rPr>
                <w:sz w:val="22"/>
                <w:szCs w:val="22"/>
              </w:rPr>
              <w:t>lėju</w:t>
            </w:r>
            <w:proofErr w:type="spellEnd"/>
            <w:r w:rsidR="001C0E1B">
              <w:rPr>
                <w:sz w:val="22"/>
                <w:szCs w:val="22"/>
              </w:rPr>
              <w:t>.</w:t>
            </w:r>
          </w:p>
          <w:p w14:paraId="6CB20E84" w14:textId="77777777" w:rsidR="006F03C9" w:rsidRDefault="00B67B70">
            <w:pPr>
              <w:rPr>
                <w:sz w:val="22"/>
                <w:szCs w:val="22"/>
              </w:rPr>
            </w:pPr>
            <w:r>
              <w:rPr>
                <w:b/>
                <w:bCs/>
                <w:sz w:val="22"/>
                <w:szCs w:val="22"/>
              </w:rPr>
              <w:t>Atraminės kojelės:</w:t>
            </w:r>
            <w:r>
              <w:rPr>
                <w:sz w:val="22"/>
                <w:szCs w:val="22"/>
              </w:rPr>
              <w:br/>
              <w:t>Universalūs ratukai, tinkami skirtingoms grindų dangoms.</w:t>
            </w:r>
          </w:p>
          <w:p w14:paraId="6CB20E85" w14:textId="77777777" w:rsidR="006F03C9" w:rsidRDefault="006F03C9">
            <w:pPr>
              <w:rPr>
                <w:color w:val="EE0000"/>
                <w:sz w:val="22"/>
                <w:szCs w:val="22"/>
              </w:rPr>
            </w:pPr>
          </w:p>
        </w:tc>
        <w:tc>
          <w:tcPr>
            <w:tcW w:w="4817" w:type="dxa"/>
          </w:tcPr>
          <w:p w14:paraId="6CB20E86" w14:textId="77777777" w:rsidR="006F03C9" w:rsidRDefault="00B67B70">
            <w:pPr>
              <w:jc w:val="center"/>
              <w:rPr>
                <w:i/>
                <w:iCs/>
                <w:sz w:val="22"/>
                <w:szCs w:val="22"/>
              </w:rPr>
            </w:pPr>
            <w:r>
              <w:rPr>
                <w:i/>
                <w:iCs/>
                <w:sz w:val="22"/>
                <w:szCs w:val="22"/>
              </w:rPr>
              <w:t>Nurodyti</w:t>
            </w:r>
          </w:p>
        </w:tc>
        <w:tc>
          <w:tcPr>
            <w:tcW w:w="2125" w:type="dxa"/>
            <w:vMerge/>
            <w:tcBorders>
              <w:top w:val="single" w:sz="4" w:space="0" w:color="000000"/>
            </w:tcBorders>
          </w:tcPr>
          <w:p w14:paraId="6CB20E87" w14:textId="77777777" w:rsidR="006F03C9" w:rsidRDefault="006F03C9">
            <w:pPr>
              <w:widowControl w:val="0"/>
              <w:pBdr>
                <w:top w:val="nil"/>
                <w:left w:val="nil"/>
                <w:bottom w:val="nil"/>
                <w:right w:val="nil"/>
                <w:between w:val="nil"/>
              </w:pBdr>
              <w:spacing w:line="276" w:lineRule="auto"/>
              <w:rPr>
                <w:i/>
                <w:iCs/>
                <w:sz w:val="22"/>
                <w:szCs w:val="22"/>
              </w:rPr>
            </w:pPr>
          </w:p>
        </w:tc>
      </w:tr>
      <w:tr w:rsidR="006F03C9" w14:paraId="6CB20E8D" w14:textId="77777777">
        <w:tc>
          <w:tcPr>
            <w:tcW w:w="716" w:type="dxa"/>
          </w:tcPr>
          <w:p w14:paraId="6CB20E89" w14:textId="77777777" w:rsidR="006F03C9" w:rsidRDefault="00B67B70">
            <w:pPr>
              <w:jc w:val="center"/>
              <w:rPr>
                <w:color w:val="000000"/>
                <w:sz w:val="22"/>
                <w:szCs w:val="22"/>
              </w:rPr>
            </w:pPr>
            <w:r>
              <w:rPr>
                <w:color w:val="000000"/>
                <w:sz w:val="22"/>
                <w:szCs w:val="22"/>
              </w:rPr>
              <w:t>2.5.</w:t>
            </w:r>
          </w:p>
        </w:tc>
        <w:tc>
          <w:tcPr>
            <w:tcW w:w="5383" w:type="dxa"/>
          </w:tcPr>
          <w:p w14:paraId="6CB20E8A" w14:textId="77777777" w:rsidR="006F03C9" w:rsidRDefault="00B67B70">
            <w:pPr>
              <w:rPr>
                <w:sz w:val="22"/>
                <w:szCs w:val="22"/>
              </w:rPr>
            </w:pPr>
            <w:r>
              <w:rPr>
                <w:sz w:val="22"/>
                <w:szCs w:val="22"/>
              </w:rPr>
              <w:t xml:space="preserve">Kėdė turi atitikti EN 16139 - L2 </w:t>
            </w:r>
            <w:proofErr w:type="spellStart"/>
            <w:r>
              <w:rPr>
                <w:sz w:val="22"/>
                <w:szCs w:val="22"/>
              </w:rPr>
              <w:t>Non-domestic</w:t>
            </w:r>
            <w:proofErr w:type="spellEnd"/>
            <w:r>
              <w:rPr>
                <w:sz w:val="22"/>
                <w:szCs w:val="22"/>
              </w:rPr>
              <w:t xml:space="preserve"> </w:t>
            </w:r>
            <w:proofErr w:type="spellStart"/>
            <w:r>
              <w:rPr>
                <w:sz w:val="22"/>
                <w:szCs w:val="22"/>
              </w:rPr>
              <w:t>seating</w:t>
            </w:r>
            <w:proofErr w:type="spellEnd"/>
            <w:r>
              <w:rPr>
                <w:sz w:val="22"/>
                <w:szCs w:val="22"/>
              </w:rPr>
              <w:t xml:space="preserve"> reikalavimus (arba analogiško standarto).</w:t>
            </w:r>
          </w:p>
        </w:tc>
        <w:tc>
          <w:tcPr>
            <w:tcW w:w="4817" w:type="dxa"/>
          </w:tcPr>
          <w:p w14:paraId="6CB20E8B" w14:textId="77777777" w:rsidR="006F03C9" w:rsidRDefault="00B67B70">
            <w:pPr>
              <w:jc w:val="center"/>
              <w:rPr>
                <w:sz w:val="22"/>
                <w:szCs w:val="22"/>
              </w:rPr>
            </w:pPr>
            <w:r>
              <w:rPr>
                <w:i/>
                <w:iCs/>
                <w:sz w:val="22"/>
                <w:szCs w:val="22"/>
              </w:rPr>
              <w:t>Nurodyti</w:t>
            </w:r>
          </w:p>
        </w:tc>
        <w:tc>
          <w:tcPr>
            <w:tcW w:w="2125" w:type="dxa"/>
            <w:vMerge/>
            <w:tcBorders>
              <w:top w:val="single" w:sz="4" w:space="0" w:color="000000"/>
            </w:tcBorders>
          </w:tcPr>
          <w:p w14:paraId="6CB20E8C" w14:textId="77777777" w:rsidR="006F03C9" w:rsidRDefault="006F03C9">
            <w:pPr>
              <w:widowControl w:val="0"/>
              <w:pBdr>
                <w:top w:val="nil"/>
                <w:left w:val="nil"/>
                <w:bottom w:val="nil"/>
                <w:right w:val="nil"/>
                <w:between w:val="nil"/>
              </w:pBdr>
              <w:spacing w:line="276" w:lineRule="auto"/>
              <w:rPr>
                <w:sz w:val="22"/>
                <w:szCs w:val="22"/>
              </w:rPr>
            </w:pPr>
          </w:p>
        </w:tc>
      </w:tr>
      <w:tr w:rsidR="006F03C9" w14:paraId="6CB20E92" w14:textId="77777777">
        <w:tc>
          <w:tcPr>
            <w:tcW w:w="716" w:type="dxa"/>
          </w:tcPr>
          <w:p w14:paraId="6CB20E8E" w14:textId="77777777" w:rsidR="006F03C9" w:rsidRDefault="00B67B70">
            <w:pPr>
              <w:jc w:val="center"/>
              <w:rPr>
                <w:color w:val="000000"/>
                <w:sz w:val="22"/>
                <w:szCs w:val="22"/>
              </w:rPr>
            </w:pPr>
            <w:r>
              <w:rPr>
                <w:color w:val="000000"/>
                <w:sz w:val="22"/>
                <w:szCs w:val="22"/>
              </w:rPr>
              <w:t>2.6.</w:t>
            </w:r>
          </w:p>
        </w:tc>
        <w:tc>
          <w:tcPr>
            <w:tcW w:w="5383" w:type="dxa"/>
          </w:tcPr>
          <w:p w14:paraId="6CB20E8F" w14:textId="3F842727" w:rsidR="006F03C9" w:rsidRDefault="00B67B70">
            <w:pPr>
              <w:rPr>
                <w:sz w:val="22"/>
                <w:szCs w:val="22"/>
              </w:rPr>
            </w:pPr>
            <w:r>
              <w:rPr>
                <w:sz w:val="22"/>
                <w:szCs w:val="22"/>
              </w:rPr>
              <w:t xml:space="preserve">Kėdės apdailos galimybės: sėdimosios dalies polipropilenas – spalvų pasirinkimas iš ne mažiau kaip 8 spalvų; ąžuolo faneros </w:t>
            </w:r>
            <w:r w:rsidR="009B5E6D">
              <w:rPr>
                <w:sz w:val="22"/>
                <w:szCs w:val="22"/>
              </w:rPr>
              <w:t xml:space="preserve">arba lygiavertės medžiagos </w:t>
            </w:r>
            <w:r>
              <w:rPr>
                <w:sz w:val="22"/>
                <w:szCs w:val="22"/>
              </w:rPr>
              <w:t>sėdynė - spalvų pasirinkimas iš ne mažiau kaip 3 spalvų; konstrukcija/bazė – poliruotas aliuminis arba dažyta milteliniu būdu. Tiksli spalva/atspalvis derinama su Užsakovu.</w:t>
            </w:r>
          </w:p>
        </w:tc>
        <w:tc>
          <w:tcPr>
            <w:tcW w:w="4817" w:type="dxa"/>
          </w:tcPr>
          <w:p w14:paraId="6CB20E90" w14:textId="77777777" w:rsidR="006F03C9" w:rsidRDefault="00B67B70">
            <w:pPr>
              <w:jc w:val="center"/>
              <w:rPr>
                <w:i/>
                <w:iCs/>
                <w:sz w:val="22"/>
                <w:szCs w:val="22"/>
              </w:rPr>
            </w:pPr>
            <w:r>
              <w:rPr>
                <w:i/>
                <w:iCs/>
                <w:sz w:val="22"/>
                <w:szCs w:val="22"/>
              </w:rPr>
              <w:t>Nurodyti</w:t>
            </w:r>
          </w:p>
        </w:tc>
        <w:tc>
          <w:tcPr>
            <w:tcW w:w="2125" w:type="dxa"/>
            <w:vMerge/>
            <w:tcBorders>
              <w:top w:val="single" w:sz="4" w:space="0" w:color="000000"/>
            </w:tcBorders>
          </w:tcPr>
          <w:p w14:paraId="6CB20E91" w14:textId="77777777" w:rsidR="006F03C9" w:rsidRDefault="006F03C9">
            <w:pPr>
              <w:widowControl w:val="0"/>
              <w:pBdr>
                <w:top w:val="nil"/>
                <w:left w:val="nil"/>
                <w:bottom w:val="nil"/>
                <w:right w:val="nil"/>
                <w:between w:val="nil"/>
              </w:pBdr>
              <w:spacing w:line="276" w:lineRule="auto"/>
              <w:rPr>
                <w:i/>
                <w:iCs/>
                <w:sz w:val="22"/>
                <w:szCs w:val="22"/>
              </w:rPr>
            </w:pPr>
          </w:p>
        </w:tc>
      </w:tr>
      <w:tr w:rsidR="006F03C9" w14:paraId="6CB20E97" w14:textId="77777777">
        <w:trPr>
          <w:trHeight w:val="423"/>
        </w:trPr>
        <w:tc>
          <w:tcPr>
            <w:tcW w:w="716" w:type="dxa"/>
          </w:tcPr>
          <w:p w14:paraId="6CB20E93" w14:textId="77777777" w:rsidR="006F03C9" w:rsidRDefault="00B67B70">
            <w:pPr>
              <w:jc w:val="center"/>
              <w:rPr>
                <w:color w:val="000000"/>
                <w:sz w:val="22"/>
                <w:szCs w:val="22"/>
              </w:rPr>
            </w:pPr>
            <w:r>
              <w:rPr>
                <w:color w:val="000000"/>
                <w:sz w:val="22"/>
                <w:szCs w:val="22"/>
              </w:rPr>
              <w:t>2.7.</w:t>
            </w:r>
          </w:p>
        </w:tc>
        <w:tc>
          <w:tcPr>
            <w:tcW w:w="5383" w:type="dxa"/>
          </w:tcPr>
          <w:p w14:paraId="6CB20E94" w14:textId="5FD6869A" w:rsidR="006F03C9" w:rsidRDefault="00B67B70">
            <w:pPr>
              <w:rPr>
                <w:sz w:val="22"/>
                <w:szCs w:val="22"/>
              </w:rPr>
            </w:pPr>
            <w:r>
              <w:rPr>
                <w:sz w:val="22"/>
                <w:szCs w:val="22"/>
              </w:rPr>
              <w:t xml:space="preserve">Garantija ne mažiau </w:t>
            </w:r>
            <w:r w:rsidR="00611089">
              <w:rPr>
                <w:sz w:val="22"/>
                <w:szCs w:val="22"/>
              </w:rPr>
              <w:t>24</w:t>
            </w:r>
            <w:r>
              <w:rPr>
                <w:sz w:val="22"/>
                <w:szCs w:val="22"/>
              </w:rPr>
              <w:t xml:space="preserve"> mėn.</w:t>
            </w:r>
          </w:p>
        </w:tc>
        <w:tc>
          <w:tcPr>
            <w:tcW w:w="4817" w:type="dxa"/>
          </w:tcPr>
          <w:p w14:paraId="6CB20E95" w14:textId="77777777" w:rsidR="006F03C9" w:rsidRDefault="00B67B70">
            <w:pPr>
              <w:jc w:val="center"/>
              <w:rPr>
                <w:i/>
                <w:iCs/>
                <w:color w:val="000000"/>
                <w:sz w:val="22"/>
                <w:szCs w:val="22"/>
              </w:rPr>
            </w:pPr>
            <w:r>
              <w:rPr>
                <w:i/>
                <w:iCs/>
                <w:sz w:val="22"/>
                <w:szCs w:val="22"/>
              </w:rPr>
              <w:t>Nurodyti</w:t>
            </w:r>
          </w:p>
        </w:tc>
        <w:tc>
          <w:tcPr>
            <w:tcW w:w="2125" w:type="dxa"/>
            <w:vMerge/>
            <w:tcBorders>
              <w:top w:val="single" w:sz="4" w:space="0" w:color="000000"/>
            </w:tcBorders>
          </w:tcPr>
          <w:p w14:paraId="6CB20E96" w14:textId="77777777" w:rsidR="006F03C9" w:rsidRDefault="006F03C9">
            <w:pPr>
              <w:widowControl w:val="0"/>
              <w:pBdr>
                <w:top w:val="nil"/>
                <w:left w:val="nil"/>
                <w:bottom w:val="nil"/>
                <w:right w:val="nil"/>
                <w:between w:val="nil"/>
              </w:pBdr>
              <w:spacing w:line="276" w:lineRule="auto"/>
              <w:rPr>
                <w:i/>
                <w:iCs/>
                <w:color w:val="000000"/>
                <w:sz w:val="22"/>
                <w:szCs w:val="22"/>
              </w:rPr>
            </w:pPr>
          </w:p>
        </w:tc>
      </w:tr>
    </w:tbl>
    <w:p w14:paraId="6CB20E98" w14:textId="77777777" w:rsidR="006F03C9" w:rsidRDefault="006F03C9">
      <w:pPr>
        <w:tabs>
          <w:tab w:val="left" w:pos="990"/>
        </w:tabs>
        <w:jc w:val="both"/>
        <w:rPr>
          <w:b/>
          <w:bCs/>
          <w:sz w:val="22"/>
          <w:szCs w:val="22"/>
        </w:rPr>
      </w:pPr>
    </w:p>
    <w:tbl>
      <w:tblPr>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A25BB8" w14:paraId="6670CEEB" w14:textId="77777777" w:rsidTr="00A153C6">
        <w:tc>
          <w:tcPr>
            <w:tcW w:w="716" w:type="dxa"/>
            <w:tcBorders>
              <w:bottom w:val="single" w:sz="4" w:space="0" w:color="000000"/>
            </w:tcBorders>
            <w:shd w:val="clear" w:color="auto" w:fill="D9D9D9"/>
          </w:tcPr>
          <w:p w14:paraId="7808C037" w14:textId="56BFEF63" w:rsidR="00A25BB8" w:rsidRDefault="00A25BB8" w:rsidP="00A153C6">
            <w:pPr>
              <w:jc w:val="center"/>
              <w:rPr>
                <w:b/>
                <w:sz w:val="22"/>
                <w:szCs w:val="22"/>
              </w:rPr>
            </w:pPr>
            <w:r>
              <w:rPr>
                <w:b/>
                <w:sz w:val="22"/>
                <w:szCs w:val="22"/>
              </w:rPr>
              <w:t xml:space="preserve">Eil. </w:t>
            </w:r>
            <w:r w:rsidR="00A949AD">
              <w:rPr>
                <w:b/>
                <w:sz w:val="22"/>
                <w:szCs w:val="22"/>
              </w:rPr>
              <w:t>Nr.</w:t>
            </w:r>
          </w:p>
        </w:tc>
        <w:tc>
          <w:tcPr>
            <w:tcW w:w="5383" w:type="dxa"/>
            <w:tcBorders>
              <w:bottom w:val="single" w:sz="4" w:space="0" w:color="000000"/>
            </w:tcBorders>
            <w:shd w:val="clear" w:color="auto" w:fill="D9D9D9"/>
          </w:tcPr>
          <w:p w14:paraId="02C2F4BF" w14:textId="77777777" w:rsidR="00A25BB8" w:rsidRPr="00EF536C" w:rsidRDefault="00A25BB8" w:rsidP="00A153C6">
            <w:pPr>
              <w:rPr>
                <w:b/>
                <w:color w:val="000000"/>
                <w:sz w:val="22"/>
                <w:szCs w:val="22"/>
              </w:rPr>
            </w:pPr>
            <w:r w:rsidRPr="00EF536C">
              <w:rPr>
                <w:b/>
                <w:color w:val="000000"/>
                <w:sz w:val="22"/>
                <w:szCs w:val="22"/>
              </w:rPr>
              <w:t>Informacija apie prekę bei reikalaujamos charakteristikos</w:t>
            </w:r>
          </w:p>
        </w:tc>
        <w:tc>
          <w:tcPr>
            <w:tcW w:w="4817" w:type="dxa"/>
            <w:tcBorders>
              <w:bottom w:val="single" w:sz="4" w:space="0" w:color="000000"/>
            </w:tcBorders>
            <w:shd w:val="clear" w:color="auto" w:fill="D9D9D9"/>
          </w:tcPr>
          <w:p w14:paraId="0C33F31F" w14:textId="77777777" w:rsidR="00A25BB8" w:rsidRDefault="00A25BB8" w:rsidP="00A153C6">
            <w:pPr>
              <w:jc w:val="center"/>
              <w:rPr>
                <w:b/>
                <w:sz w:val="22"/>
                <w:szCs w:val="22"/>
              </w:rPr>
            </w:pPr>
            <w:r>
              <w:rPr>
                <w:b/>
                <w:sz w:val="22"/>
                <w:szCs w:val="22"/>
              </w:rPr>
              <w:t>Tiekėjų siūlomi parametrai ir siūlomos parametrų reikšmės</w:t>
            </w:r>
          </w:p>
          <w:p w14:paraId="4002946D" w14:textId="77777777" w:rsidR="00A25BB8" w:rsidRDefault="00A25BB8" w:rsidP="00A153C6">
            <w:pPr>
              <w:jc w:val="center"/>
              <w:rPr>
                <w:b/>
                <w:sz w:val="22"/>
                <w:szCs w:val="22"/>
              </w:rPr>
            </w:pPr>
            <w:r>
              <w:rPr>
                <w:b/>
                <w:sz w:val="22"/>
                <w:szCs w:val="22"/>
              </w:rPr>
              <w:t>(Pildo tiekėjas)</w:t>
            </w:r>
          </w:p>
          <w:p w14:paraId="3E04F1DB" w14:textId="77777777" w:rsidR="00A25BB8" w:rsidRDefault="00A25BB8" w:rsidP="00A153C6">
            <w:pPr>
              <w:jc w:val="center"/>
              <w:rPr>
                <w:b/>
                <w:color w:val="000000"/>
                <w:sz w:val="22"/>
                <w:szCs w:val="22"/>
              </w:rPr>
            </w:pPr>
            <w:r>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14:paraId="5EBF2810" w14:textId="77777777" w:rsidR="00A25BB8" w:rsidRDefault="00A25BB8" w:rsidP="00A153C6">
            <w:pPr>
              <w:jc w:val="center"/>
              <w:rPr>
                <w:b/>
                <w:sz w:val="22"/>
                <w:szCs w:val="22"/>
              </w:rPr>
            </w:pPr>
            <w:r>
              <w:rPr>
                <w:b/>
                <w:sz w:val="22"/>
                <w:szCs w:val="22"/>
              </w:rPr>
              <w:t>Kiekis</w:t>
            </w:r>
          </w:p>
        </w:tc>
      </w:tr>
      <w:tr w:rsidR="00A25BB8" w14:paraId="160D19D5" w14:textId="77777777" w:rsidTr="00A153C6">
        <w:tc>
          <w:tcPr>
            <w:tcW w:w="716" w:type="dxa"/>
            <w:vMerge w:val="restart"/>
            <w:shd w:val="clear" w:color="auto" w:fill="FFFFFF"/>
          </w:tcPr>
          <w:p w14:paraId="10BEF6CC" w14:textId="4DA49174" w:rsidR="00A25BB8" w:rsidRDefault="00C0391F" w:rsidP="00A153C6">
            <w:pPr>
              <w:jc w:val="center"/>
              <w:rPr>
                <w:b/>
                <w:sz w:val="22"/>
                <w:szCs w:val="22"/>
              </w:rPr>
            </w:pPr>
            <w:r>
              <w:rPr>
                <w:b/>
                <w:sz w:val="22"/>
                <w:szCs w:val="22"/>
              </w:rPr>
              <w:t>3</w:t>
            </w:r>
            <w:r w:rsidR="00A25BB8">
              <w:rPr>
                <w:b/>
                <w:sz w:val="22"/>
                <w:szCs w:val="22"/>
              </w:rPr>
              <w:t>.</w:t>
            </w:r>
          </w:p>
        </w:tc>
        <w:tc>
          <w:tcPr>
            <w:tcW w:w="10200" w:type="dxa"/>
            <w:gridSpan w:val="2"/>
            <w:shd w:val="clear" w:color="auto" w:fill="FFFFFF"/>
          </w:tcPr>
          <w:p w14:paraId="090EB965" w14:textId="3C5F3347" w:rsidR="00A25BB8" w:rsidRPr="00EF536C" w:rsidRDefault="00A25BB8" w:rsidP="00A153C6">
            <w:pPr>
              <w:rPr>
                <w:b/>
                <w:sz w:val="22"/>
                <w:szCs w:val="22"/>
              </w:rPr>
            </w:pPr>
            <w:r w:rsidRPr="00EF536C">
              <w:rPr>
                <w:b/>
                <w:sz w:val="22"/>
                <w:szCs w:val="22"/>
              </w:rPr>
              <w:t>Komoda</w:t>
            </w:r>
            <w:r w:rsidR="00602C70" w:rsidRPr="00EF536C">
              <w:t xml:space="preserve"> </w:t>
            </w:r>
            <w:r w:rsidR="00602C70" w:rsidRPr="00EF536C">
              <w:rPr>
                <w:b/>
                <w:sz w:val="22"/>
                <w:szCs w:val="22"/>
              </w:rPr>
              <w:t>su 6 stalčiais ir 2 spintelėmis</w:t>
            </w:r>
          </w:p>
        </w:tc>
        <w:tc>
          <w:tcPr>
            <w:tcW w:w="2125" w:type="dxa"/>
            <w:vMerge w:val="restart"/>
            <w:shd w:val="clear" w:color="auto" w:fill="FFFFFF"/>
          </w:tcPr>
          <w:p w14:paraId="14EAFD88" w14:textId="77777777" w:rsidR="00A25BB8" w:rsidRDefault="00A25BB8" w:rsidP="00A153C6">
            <w:pPr>
              <w:jc w:val="center"/>
              <w:rPr>
                <w:sz w:val="22"/>
                <w:szCs w:val="22"/>
              </w:rPr>
            </w:pPr>
            <w:r>
              <w:rPr>
                <w:color w:val="000000"/>
                <w:sz w:val="22"/>
                <w:szCs w:val="22"/>
              </w:rPr>
              <w:t>1 vnt.</w:t>
            </w:r>
          </w:p>
        </w:tc>
      </w:tr>
      <w:tr w:rsidR="00A25BB8" w14:paraId="60AF4ED7" w14:textId="77777777" w:rsidTr="00A153C6">
        <w:tc>
          <w:tcPr>
            <w:tcW w:w="716" w:type="dxa"/>
            <w:vMerge/>
            <w:shd w:val="clear" w:color="auto" w:fill="FFFFFF"/>
          </w:tcPr>
          <w:p w14:paraId="0FA4C88A" w14:textId="77777777" w:rsidR="00A25BB8" w:rsidRDefault="00A25BB8" w:rsidP="00A153C6">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14:paraId="3FAE0689" w14:textId="5BF4F289" w:rsidR="00A25BB8" w:rsidRPr="00EF536C" w:rsidRDefault="00A25BB8" w:rsidP="00A153C6">
            <w:pPr>
              <w:rPr>
                <w:sz w:val="22"/>
                <w:szCs w:val="22"/>
              </w:rPr>
            </w:pPr>
            <w:r w:rsidRPr="00EF536C">
              <w:rPr>
                <w:sz w:val="22"/>
                <w:szCs w:val="22"/>
              </w:rPr>
              <w:t xml:space="preserve">Pristatymo adresas: </w:t>
            </w:r>
            <w:r w:rsidRPr="00EF536C">
              <w:rPr>
                <w:i/>
                <w:iCs/>
                <w:sz w:val="22"/>
                <w:szCs w:val="22"/>
              </w:rPr>
              <w:t>Dominikonų g. 15, Vilnius (VDA Dailėtyros institutas)</w:t>
            </w:r>
          </w:p>
        </w:tc>
        <w:tc>
          <w:tcPr>
            <w:tcW w:w="2125" w:type="dxa"/>
            <w:vMerge/>
            <w:shd w:val="clear" w:color="auto" w:fill="FFFFFF"/>
          </w:tcPr>
          <w:p w14:paraId="123D9CA6" w14:textId="77777777" w:rsidR="00A25BB8" w:rsidRDefault="00A25BB8" w:rsidP="00A153C6">
            <w:pPr>
              <w:widowControl w:val="0"/>
              <w:pBdr>
                <w:top w:val="nil"/>
                <w:left w:val="nil"/>
                <w:bottom w:val="nil"/>
                <w:right w:val="nil"/>
                <w:between w:val="nil"/>
              </w:pBdr>
              <w:spacing w:line="276" w:lineRule="auto"/>
              <w:rPr>
                <w:color w:val="000000"/>
                <w:sz w:val="22"/>
                <w:szCs w:val="22"/>
              </w:rPr>
            </w:pPr>
          </w:p>
        </w:tc>
      </w:tr>
      <w:tr w:rsidR="0077576E" w14:paraId="6359F225" w14:textId="77777777" w:rsidTr="0077576E">
        <w:trPr>
          <w:trHeight w:val="279"/>
        </w:trPr>
        <w:tc>
          <w:tcPr>
            <w:tcW w:w="716" w:type="dxa"/>
            <w:vMerge/>
            <w:shd w:val="clear" w:color="auto" w:fill="FFFFFF"/>
          </w:tcPr>
          <w:p w14:paraId="40707355" w14:textId="77777777" w:rsidR="0077576E" w:rsidRDefault="0077576E" w:rsidP="00A153C6">
            <w:pPr>
              <w:widowControl w:val="0"/>
              <w:pBdr>
                <w:top w:val="nil"/>
                <w:left w:val="nil"/>
                <w:bottom w:val="nil"/>
                <w:right w:val="nil"/>
                <w:between w:val="nil"/>
              </w:pBdr>
              <w:spacing w:line="276" w:lineRule="auto"/>
              <w:rPr>
                <w:color w:val="000000"/>
                <w:sz w:val="22"/>
                <w:szCs w:val="22"/>
              </w:rPr>
            </w:pPr>
          </w:p>
        </w:tc>
        <w:tc>
          <w:tcPr>
            <w:tcW w:w="10200" w:type="dxa"/>
            <w:gridSpan w:val="2"/>
            <w:shd w:val="clear" w:color="auto" w:fill="FFFFFF"/>
          </w:tcPr>
          <w:p w14:paraId="35056CEE" w14:textId="1B6A6925" w:rsidR="0077576E" w:rsidRPr="00EF536C" w:rsidRDefault="0077576E" w:rsidP="00A153C6">
            <w:pPr>
              <w:rPr>
                <w:sz w:val="22"/>
                <w:szCs w:val="22"/>
              </w:rPr>
            </w:pPr>
            <w:r w:rsidRPr="00EF536C">
              <w:rPr>
                <w:sz w:val="22"/>
                <w:szCs w:val="22"/>
              </w:rPr>
              <w:t xml:space="preserve">Pristatymas: </w:t>
            </w:r>
            <w:r w:rsidRPr="00EF536C">
              <w:rPr>
                <w:b/>
                <w:bCs/>
                <w:sz w:val="22"/>
                <w:szCs w:val="22"/>
              </w:rPr>
              <w:t xml:space="preserve">ne daugiau kaip 40 </w:t>
            </w:r>
            <w:r w:rsidR="00361533">
              <w:rPr>
                <w:b/>
                <w:bCs/>
                <w:sz w:val="22"/>
                <w:szCs w:val="22"/>
              </w:rPr>
              <w:t xml:space="preserve">k. </w:t>
            </w:r>
            <w:r w:rsidRPr="00EF536C">
              <w:rPr>
                <w:b/>
                <w:bCs/>
                <w:sz w:val="22"/>
                <w:szCs w:val="22"/>
              </w:rPr>
              <w:t>d</w:t>
            </w:r>
            <w:r w:rsidR="00361533">
              <w:rPr>
                <w:b/>
                <w:bCs/>
                <w:sz w:val="22"/>
                <w:szCs w:val="22"/>
              </w:rPr>
              <w:t>.</w:t>
            </w:r>
            <w:r w:rsidRPr="00EF536C">
              <w:rPr>
                <w:b/>
                <w:bCs/>
                <w:sz w:val="22"/>
                <w:szCs w:val="22"/>
              </w:rPr>
              <w:t xml:space="preserve"> po sutarties pasirašymo.</w:t>
            </w:r>
          </w:p>
        </w:tc>
        <w:tc>
          <w:tcPr>
            <w:tcW w:w="2125" w:type="dxa"/>
            <w:vMerge/>
            <w:shd w:val="clear" w:color="auto" w:fill="FFFFFF"/>
          </w:tcPr>
          <w:p w14:paraId="2C30B344" w14:textId="77777777" w:rsidR="0077576E" w:rsidRDefault="0077576E" w:rsidP="00A153C6">
            <w:pPr>
              <w:widowControl w:val="0"/>
              <w:pBdr>
                <w:top w:val="nil"/>
                <w:left w:val="nil"/>
                <w:bottom w:val="nil"/>
                <w:right w:val="nil"/>
                <w:between w:val="nil"/>
              </w:pBdr>
              <w:spacing w:line="276" w:lineRule="auto"/>
              <w:rPr>
                <w:color w:val="FF0000"/>
                <w:sz w:val="22"/>
                <w:szCs w:val="22"/>
              </w:rPr>
            </w:pPr>
          </w:p>
        </w:tc>
      </w:tr>
      <w:tr w:rsidR="001A0202" w14:paraId="37CDF390" w14:textId="77777777" w:rsidTr="00A153C6">
        <w:tc>
          <w:tcPr>
            <w:tcW w:w="716" w:type="dxa"/>
          </w:tcPr>
          <w:p w14:paraId="7C202E19" w14:textId="16525570" w:rsidR="001A0202" w:rsidRDefault="00C0391F" w:rsidP="001A0202">
            <w:pPr>
              <w:jc w:val="center"/>
              <w:rPr>
                <w:color w:val="000000"/>
                <w:sz w:val="22"/>
                <w:szCs w:val="22"/>
              </w:rPr>
            </w:pPr>
            <w:r>
              <w:rPr>
                <w:color w:val="000000"/>
                <w:sz w:val="22"/>
                <w:szCs w:val="22"/>
              </w:rPr>
              <w:t>3</w:t>
            </w:r>
            <w:r w:rsidR="001A0202">
              <w:rPr>
                <w:color w:val="000000"/>
                <w:sz w:val="22"/>
                <w:szCs w:val="22"/>
              </w:rPr>
              <w:t>.1.</w:t>
            </w:r>
          </w:p>
        </w:tc>
        <w:tc>
          <w:tcPr>
            <w:tcW w:w="5383" w:type="dxa"/>
          </w:tcPr>
          <w:p w14:paraId="79957C06" w14:textId="1F69810A" w:rsidR="001A0202" w:rsidRDefault="001A0202" w:rsidP="001A0202">
            <w:pPr>
              <w:rPr>
                <w:color w:val="000000"/>
                <w:sz w:val="22"/>
                <w:szCs w:val="22"/>
              </w:rPr>
            </w:pPr>
            <w:r>
              <w:rPr>
                <w:color w:val="000000"/>
                <w:sz w:val="22"/>
                <w:szCs w:val="22"/>
              </w:rPr>
              <w:t xml:space="preserve">Prekės pavadinimas </w:t>
            </w:r>
          </w:p>
        </w:tc>
        <w:tc>
          <w:tcPr>
            <w:tcW w:w="4817" w:type="dxa"/>
          </w:tcPr>
          <w:p w14:paraId="76C3F7A0" w14:textId="556B2085" w:rsidR="001A0202" w:rsidRPr="001A0202" w:rsidRDefault="001A0202" w:rsidP="001A0202">
            <w:pPr>
              <w:jc w:val="center"/>
              <w:rPr>
                <w:i/>
                <w:iCs/>
                <w:sz w:val="22"/>
                <w:szCs w:val="22"/>
              </w:rPr>
            </w:pPr>
            <w:r w:rsidRPr="001A0202">
              <w:rPr>
                <w:i/>
                <w:iCs/>
              </w:rPr>
              <w:t>Nurodyti</w:t>
            </w:r>
          </w:p>
        </w:tc>
        <w:tc>
          <w:tcPr>
            <w:tcW w:w="2125" w:type="dxa"/>
            <w:vMerge w:val="restart"/>
            <w:tcBorders>
              <w:top w:val="single" w:sz="4" w:space="0" w:color="000000"/>
            </w:tcBorders>
          </w:tcPr>
          <w:p w14:paraId="56FFA24B" w14:textId="77777777" w:rsidR="001A0202" w:rsidRDefault="001A0202" w:rsidP="001A0202">
            <w:pPr>
              <w:jc w:val="center"/>
              <w:rPr>
                <w:sz w:val="22"/>
                <w:szCs w:val="22"/>
              </w:rPr>
            </w:pPr>
          </w:p>
          <w:p w14:paraId="28020A1D" w14:textId="77777777" w:rsidR="001A0202" w:rsidRDefault="001A0202" w:rsidP="001A0202">
            <w:pPr>
              <w:jc w:val="center"/>
              <w:rPr>
                <w:sz w:val="22"/>
                <w:szCs w:val="22"/>
              </w:rPr>
            </w:pPr>
          </w:p>
          <w:p w14:paraId="714ABF77" w14:textId="77777777" w:rsidR="001A0202" w:rsidRDefault="001A0202" w:rsidP="001A0202">
            <w:pPr>
              <w:jc w:val="center"/>
              <w:rPr>
                <w:sz w:val="22"/>
                <w:szCs w:val="22"/>
              </w:rPr>
            </w:pPr>
          </w:p>
          <w:p w14:paraId="5BA03CA1" w14:textId="77777777" w:rsidR="001A0202" w:rsidRDefault="001A0202" w:rsidP="001A0202">
            <w:pPr>
              <w:jc w:val="center"/>
              <w:rPr>
                <w:sz w:val="22"/>
                <w:szCs w:val="22"/>
              </w:rPr>
            </w:pPr>
          </w:p>
          <w:p w14:paraId="2D42C4D5" w14:textId="564B27D0" w:rsidR="001A0202" w:rsidRDefault="00F81640" w:rsidP="001A0202">
            <w:pPr>
              <w:jc w:val="center"/>
              <w:rPr>
                <w:sz w:val="22"/>
                <w:szCs w:val="22"/>
              </w:rPr>
            </w:pPr>
            <w:r>
              <w:rPr>
                <w:sz w:val="22"/>
                <w:szCs w:val="22"/>
              </w:rPr>
              <w:t>Orientacinė nuotrauka</w:t>
            </w:r>
          </w:p>
          <w:p w14:paraId="7585D8C5" w14:textId="77777777" w:rsidR="001A0202" w:rsidRDefault="001A0202" w:rsidP="001A0202">
            <w:pPr>
              <w:jc w:val="center"/>
              <w:rPr>
                <w:sz w:val="22"/>
                <w:szCs w:val="22"/>
              </w:rPr>
            </w:pPr>
          </w:p>
          <w:p w14:paraId="2ADA0304" w14:textId="77777777" w:rsidR="001A0202" w:rsidRDefault="001A0202" w:rsidP="001A0202">
            <w:pPr>
              <w:jc w:val="center"/>
              <w:rPr>
                <w:sz w:val="22"/>
                <w:szCs w:val="22"/>
              </w:rPr>
            </w:pPr>
          </w:p>
          <w:p w14:paraId="08B27744" w14:textId="77777777" w:rsidR="001A0202" w:rsidRDefault="001A0202" w:rsidP="001A0202">
            <w:pPr>
              <w:jc w:val="center"/>
              <w:rPr>
                <w:sz w:val="22"/>
                <w:szCs w:val="22"/>
              </w:rPr>
            </w:pPr>
            <w:r>
              <w:rPr>
                <w:noProof/>
                <w:sz w:val="22"/>
                <w:szCs w:val="22"/>
              </w:rPr>
              <w:drawing>
                <wp:inline distT="0" distB="0" distL="0" distR="0" wp14:anchorId="3BAAEC91" wp14:editId="27425995">
                  <wp:extent cx="1212215" cy="909955"/>
                  <wp:effectExtent l="0" t="0" r="6985" b="4445"/>
                  <wp:docPr id="1" name="Picture 1" descr="A white dresser with open draw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white dresser with open drawers&#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12215" cy="909955"/>
                          </a:xfrm>
                          <a:prstGeom prst="rect">
                            <a:avLst/>
                          </a:prstGeom>
                        </pic:spPr>
                      </pic:pic>
                    </a:graphicData>
                  </a:graphic>
                </wp:inline>
              </w:drawing>
            </w:r>
          </w:p>
          <w:p w14:paraId="419611C4" w14:textId="77777777" w:rsidR="001A0202" w:rsidRDefault="001A0202" w:rsidP="001A0202">
            <w:pPr>
              <w:jc w:val="center"/>
              <w:rPr>
                <w:sz w:val="22"/>
                <w:szCs w:val="22"/>
              </w:rPr>
            </w:pPr>
          </w:p>
          <w:p w14:paraId="35347088" w14:textId="77777777" w:rsidR="001A0202" w:rsidRDefault="001A0202" w:rsidP="001A0202">
            <w:pPr>
              <w:jc w:val="center"/>
              <w:rPr>
                <w:b/>
                <w:strike/>
                <w:sz w:val="22"/>
                <w:szCs w:val="22"/>
              </w:rPr>
            </w:pPr>
          </w:p>
        </w:tc>
      </w:tr>
      <w:tr w:rsidR="001A0202" w14:paraId="07EA04F3" w14:textId="77777777" w:rsidTr="00A153C6">
        <w:tc>
          <w:tcPr>
            <w:tcW w:w="716" w:type="dxa"/>
          </w:tcPr>
          <w:p w14:paraId="7305B333" w14:textId="0E7A52BC" w:rsidR="001A0202" w:rsidRDefault="00C0391F" w:rsidP="001A0202">
            <w:pPr>
              <w:rPr>
                <w:color w:val="000000"/>
                <w:sz w:val="22"/>
                <w:szCs w:val="22"/>
              </w:rPr>
            </w:pPr>
            <w:r>
              <w:rPr>
                <w:color w:val="000000"/>
                <w:sz w:val="22"/>
                <w:szCs w:val="22"/>
              </w:rPr>
              <w:t>3</w:t>
            </w:r>
            <w:r w:rsidR="001A0202">
              <w:rPr>
                <w:color w:val="000000"/>
                <w:sz w:val="22"/>
                <w:szCs w:val="22"/>
              </w:rPr>
              <w:t>.2.</w:t>
            </w:r>
          </w:p>
        </w:tc>
        <w:tc>
          <w:tcPr>
            <w:tcW w:w="5383" w:type="dxa"/>
          </w:tcPr>
          <w:p w14:paraId="3CB8AE34" w14:textId="77777777" w:rsidR="001A0202" w:rsidRDefault="001A0202" w:rsidP="001A0202">
            <w:pPr>
              <w:rPr>
                <w:color w:val="000000"/>
                <w:sz w:val="22"/>
                <w:szCs w:val="22"/>
              </w:rPr>
            </w:pPr>
            <w:r>
              <w:rPr>
                <w:color w:val="000000"/>
                <w:sz w:val="22"/>
                <w:szCs w:val="22"/>
              </w:rPr>
              <w:t xml:space="preserve">Gamintojas / Pardavėjas </w:t>
            </w:r>
          </w:p>
        </w:tc>
        <w:tc>
          <w:tcPr>
            <w:tcW w:w="4817" w:type="dxa"/>
          </w:tcPr>
          <w:p w14:paraId="13FFD257" w14:textId="09CB6EE7" w:rsidR="001A0202" w:rsidRPr="001A0202" w:rsidRDefault="001A0202" w:rsidP="001A0202">
            <w:pPr>
              <w:jc w:val="center"/>
              <w:rPr>
                <w:i/>
                <w:iCs/>
                <w:sz w:val="22"/>
                <w:szCs w:val="22"/>
                <w:highlight w:val="yellow"/>
              </w:rPr>
            </w:pPr>
            <w:r w:rsidRPr="001A0202">
              <w:rPr>
                <w:i/>
                <w:iCs/>
              </w:rPr>
              <w:t>Nurodyti</w:t>
            </w:r>
          </w:p>
        </w:tc>
        <w:tc>
          <w:tcPr>
            <w:tcW w:w="2125" w:type="dxa"/>
            <w:vMerge/>
            <w:tcBorders>
              <w:top w:val="single" w:sz="4" w:space="0" w:color="000000"/>
            </w:tcBorders>
          </w:tcPr>
          <w:p w14:paraId="58351817" w14:textId="77777777" w:rsidR="001A0202" w:rsidRDefault="001A0202" w:rsidP="001A0202">
            <w:pPr>
              <w:widowControl w:val="0"/>
              <w:pBdr>
                <w:top w:val="nil"/>
                <w:left w:val="nil"/>
                <w:bottom w:val="nil"/>
                <w:right w:val="nil"/>
                <w:between w:val="nil"/>
              </w:pBdr>
              <w:spacing w:line="276" w:lineRule="auto"/>
              <w:rPr>
                <w:i/>
                <w:sz w:val="22"/>
                <w:szCs w:val="22"/>
              </w:rPr>
            </w:pPr>
          </w:p>
        </w:tc>
      </w:tr>
      <w:tr w:rsidR="001A0202" w14:paraId="410AB4D0" w14:textId="77777777" w:rsidTr="00A153C6">
        <w:tc>
          <w:tcPr>
            <w:tcW w:w="716" w:type="dxa"/>
          </w:tcPr>
          <w:p w14:paraId="37CC828B" w14:textId="6849B937" w:rsidR="001A0202" w:rsidRDefault="00C0391F" w:rsidP="001A0202">
            <w:pPr>
              <w:jc w:val="center"/>
              <w:rPr>
                <w:color w:val="000000"/>
                <w:sz w:val="22"/>
                <w:szCs w:val="22"/>
              </w:rPr>
            </w:pPr>
            <w:r>
              <w:rPr>
                <w:color w:val="000000"/>
                <w:sz w:val="22"/>
                <w:szCs w:val="22"/>
              </w:rPr>
              <w:lastRenderedPageBreak/>
              <w:t>3</w:t>
            </w:r>
            <w:r w:rsidR="001A0202">
              <w:rPr>
                <w:color w:val="000000"/>
                <w:sz w:val="22"/>
                <w:szCs w:val="22"/>
              </w:rPr>
              <w:t>.3.</w:t>
            </w:r>
          </w:p>
        </w:tc>
        <w:tc>
          <w:tcPr>
            <w:tcW w:w="5383" w:type="dxa"/>
          </w:tcPr>
          <w:p w14:paraId="3BB8E50A" w14:textId="77777777" w:rsidR="001A0202" w:rsidRDefault="001A0202" w:rsidP="001A0202">
            <w:pPr>
              <w:rPr>
                <w:color w:val="000000"/>
                <w:sz w:val="22"/>
                <w:szCs w:val="22"/>
              </w:rPr>
            </w:pPr>
            <w:r>
              <w:rPr>
                <w:color w:val="000000"/>
                <w:sz w:val="22"/>
                <w:szCs w:val="22"/>
              </w:rPr>
              <w:t>Matmenys:</w:t>
            </w:r>
          </w:p>
          <w:p w14:paraId="3F37829B" w14:textId="77777777" w:rsidR="001A0202" w:rsidRDefault="001A0202" w:rsidP="001A0202">
            <w:pPr>
              <w:rPr>
                <w:color w:val="000000"/>
                <w:sz w:val="22"/>
                <w:szCs w:val="22"/>
              </w:rPr>
            </w:pPr>
            <w:r>
              <w:rPr>
                <w:color w:val="000000"/>
                <w:sz w:val="22"/>
                <w:szCs w:val="22"/>
              </w:rPr>
              <w:t>gylis 45 cm, plotis 100 cm, aukštis 105 cm</w:t>
            </w:r>
          </w:p>
          <w:p w14:paraId="4F9A4335" w14:textId="77777777" w:rsidR="001A0202" w:rsidRDefault="001A0202" w:rsidP="001A0202">
            <w:pPr>
              <w:rPr>
                <w:sz w:val="22"/>
                <w:szCs w:val="22"/>
              </w:rPr>
            </w:pPr>
            <w:r>
              <w:rPr>
                <w:color w:val="000000"/>
                <w:sz w:val="22"/>
                <w:szCs w:val="22"/>
              </w:rPr>
              <w:t>(galima matmenų paklaida ± 1 cm)</w:t>
            </w:r>
          </w:p>
        </w:tc>
        <w:tc>
          <w:tcPr>
            <w:tcW w:w="4817" w:type="dxa"/>
          </w:tcPr>
          <w:p w14:paraId="6C112C5B" w14:textId="5C6A4C90" w:rsidR="001A0202" w:rsidRPr="001A0202" w:rsidRDefault="001A0202" w:rsidP="001A0202">
            <w:pPr>
              <w:jc w:val="center"/>
              <w:rPr>
                <w:i/>
                <w:iCs/>
                <w:sz w:val="22"/>
                <w:szCs w:val="22"/>
                <w:highlight w:val="yellow"/>
              </w:rPr>
            </w:pPr>
            <w:r w:rsidRPr="001A0202">
              <w:rPr>
                <w:i/>
                <w:iCs/>
              </w:rPr>
              <w:t>Nurodyti</w:t>
            </w:r>
          </w:p>
        </w:tc>
        <w:tc>
          <w:tcPr>
            <w:tcW w:w="2125" w:type="dxa"/>
            <w:vMerge/>
            <w:tcBorders>
              <w:top w:val="single" w:sz="4" w:space="0" w:color="000000"/>
            </w:tcBorders>
          </w:tcPr>
          <w:p w14:paraId="69DF92AC" w14:textId="77777777" w:rsidR="001A0202" w:rsidRDefault="001A0202" w:rsidP="001A0202">
            <w:pPr>
              <w:widowControl w:val="0"/>
              <w:pBdr>
                <w:top w:val="nil"/>
                <w:left w:val="nil"/>
                <w:bottom w:val="nil"/>
                <w:right w:val="nil"/>
                <w:between w:val="nil"/>
              </w:pBdr>
              <w:spacing w:line="276" w:lineRule="auto"/>
              <w:rPr>
                <w:i/>
                <w:sz w:val="22"/>
                <w:szCs w:val="22"/>
              </w:rPr>
            </w:pPr>
          </w:p>
        </w:tc>
      </w:tr>
      <w:tr w:rsidR="001A0202" w14:paraId="58A72EBF" w14:textId="77777777" w:rsidTr="00A153C6">
        <w:tc>
          <w:tcPr>
            <w:tcW w:w="716" w:type="dxa"/>
          </w:tcPr>
          <w:p w14:paraId="52C771B8" w14:textId="6D3D7D5A" w:rsidR="001A0202" w:rsidRDefault="00C0391F" w:rsidP="001A0202">
            <w:pPr>
              <w:jc w:val="center"/>
              <w:rPr>
                <w:color w:val="000000"/>
                <w:sz w:val="22"/>
                <w:szCs w:val="22"/>
              </w:rPr>
            </w:pPr>
            <w:r>
              <w:rPr>
                <w:color w:val="000000"/>
                <w:sz w:val="22"/>
                <w:szCs w:val="22"/>
              </w:rPr>
              <w:t>3</w:t>
            </w:r>
            <w:r w:rsidR="001A0202">
              <w:rPr>
                <w:color w:val="000000"/>
                <w:sz w:val="22"/>
                <w:szCs w:val="22"/>
              </w:rPr>
              <w:t>.4.</w:t>
            </w:r>
          </w:p>
        </w:tc>
        <w:tc>
          <w:tcPr>
            <w:tcW w:w="5383" w:type="dxa"/>
          </w:tcPr>
          <w:p w14:paraId="486277BC" w14:textId="7DBE89C2" w:rsidR="001A0202" w:rsidRDefault="001A0202" w:rsidP="001A0202">
            <w:pPr>
              <w:rPr>
                <w:color w:val="C00000"/>
                <w:sz w:val="22"/>
                <w:szCs w:val="22"/>
              </w:rPr>
            </w:pPr>
            <w:r>
              <w:rPr>
                <w:color w:val="000000"/>
                <w:sz w:val="22"/>
                <w:szCs w:val="22"/>
              </w:rPr>
              <w:t xml:space="preserve">Baldo plokštės –  milteliniu (arba lygiaverčiu) būdu dažytos </w:t>
            </w:r>
          </w:p>
        </w:tc>
        <w:tc>
          <w:tcPr>
            <w:tcW w:w="4817" w:type="dxa"/>
          </w:tcPr>
          <w:p w14:paraId="0498439D" w14:textId="75081670" w:rsidR="001A0202" w:rsidRPr="001A0202" w:rsidRDefault="001A0202" w:rsidP="001A0202">
            <w:pPr>
              <w:jc w:val="center"/>
              <w:rPr>
                <w:i/>
                <w:iCs/>
                <w:sz w:val="22"/>
                <w:szCs w:val="22"/>
              </w:rPr>
            </w:pPr>
            <w:r w:rsidRPr="001A0202">
              <w:rPr>
                <w:i/>
                <w:iCs/>
              </w:rPr>
              <w:t>Nurodyti</w:t>
            </w:r>
          </w:p>
        </w:tc>
        <w:tc>
          <w:tcPr>
            <w:tcW w:w="2125" w:type="dxa"/>
            <w:vMerge/>
            <w:tcBorders>
              <w:top w:val="single" w:sz="4" w:space="0" w:color="000000"/>
            </w:tcBorders>
          </w:tcPr>
          <w:p w14:paraId="6066891E" w14:textId="77777777" w:rsidR="001A0202" w:rsidRDefault="001A0202" w:rsidP="001A0202">
            <w:pPr>
              <w:widowControl w:val="0"/>
              <w:pBdr>
                <w:top w:val="nil"/>
                <w:left w:val="nil"/>
                <w:bottom w:val="nil"/>
                <w:right w:val="nil"/>
                <w:between w:val="nil"/>
              </w:pBdr>
              <w:spacing w:line="276" w:lineRule="auto"/>
              <w:rPr>
                <w:i/>
                <w:sz w:val="22"/>
                <w:szCs w:val="22"/>
              </w:rPr>
            </w:pPr>
          </w:p>
        </w:tc>
      </w:tr>
      <w:tr w:rsidR="007D4E7C" w14:paraId="100F7CB0" w14:textId="77777777" w:rsidTr="006B3759">
        <w:trPr>
          <w:trHeight w:val="539"/>
        </w:trPr>
        <w:tc>
          <w:tcPr>
            <w:tcW w:w="716" w:type="dxa"/>
          </w:tcPr>
          <w:p w14:paraId="20B92FFA" w14:textId="4B822B72" w:rsidR="007D4E7C" w:rsidRDefault="00C0391F" w:rsidP="001A0202">
            <w:pPr>
              <w:jc w:val="center"/>
              <w:rPr>
                <w:color w:val="000000"/>
                <w:sz w:val="22"/>
                <w:szCs w:val="22"/>
              </w:rPr>
            </w:pPr>
            <w:r>
              <w:rPr>
                <w:color w:val="000000"/>
                <w:sz w:val="22"/>
                <w:szCs w:val="22"/>
              </w:rPr>
              <w:t>3</w:t>
            </w:r>
            <w:r w:rsidR="007D4E7C">
              <w:rPr>
                <w:color w:val="000000"/>
                <w:sz w:val="22"/>
                <w:szCs w:val="22"/>
              </w:rPr>
              <w:t>.5.</w:t>
            </w:r>
          </w:p>
        </w:tc>
        <w:tc>
          <w:tcPr>
            <w:tcW w:w="5383" w:type="dxa"/>
          </w:tcPr>
          <w:p w14:paraId="7B725472" w14:textId="77777777" w:rsidR="007D4E7C" w:rsidRDefault="007D4E7C" w:rsidP="001A0202">
            <w:pPr>
              <w:rPr>
                <w:color w:val="C00000"/>
                <w:sz w:val="22"/>
                <w:szCs w:val="22"/>
              </w:rPr>
            </w:pPr>
            <w:r>
              <w:rPr>
                <w:color w:val="000000"/>
                <w:sz w:val="22"/>
                <w:szCs w:val="22"/>
              </w:rPr>
              <w:t>Komoda pagaminta iš dažytų medžio plaušų (arba lygiaverčių) plokščių</w:t>
            </w:r>
          </w:p>
        </w:tc>
        <w:tc>
          <w:tcPr>
            <w:tcW w:w="4817" w:type="dxa"/>
          </w:tcPr>
          <w:p w14:paraId="6C1E9651" w14:textId="5251B6A1" w:rsidR="007D4E7C" w:rsidRPr="001A0202" w:rsidRDefault="007D4E7C" w:rsidP="001A0202">
            <w:pPr>
              <w:jc w:val="center"/>
              <w:rPr>
                <w:i/>
                <w:iCs/>
                <w:sz w:val="22"/>
                <w:szCs w:val="22"/>
              </w:rPr>
            </w:pPr>
            <w:r w:rsidRPr="001A0202">
              <w:rPr>
                <w:i/>
                <w:iCs/>
              </w:rPr>
              <w:t>Nurodyti</w:t>
            </w:r>
          </w:p>
        </w:tc>
        <w:tc>
          <w:tcPr>
            <w:tcW w:w="2125" w:type="dxa"/>
            <w:vMerge/>
            <w:tcBorders>
              <w:top w:val="single" w:sz="4" w:space="0" w:color="000000"/>
            </w:tcBorders>
          </w:tcPr>
          <w:p w14:paraId="6C7999D5" w14:textId="77777777" w:rsidR="007D4E7C" w:rsidRDefault="007D4E7C" w:rsidP="001A0202">
            <w:pPr>
              <w:widowControl w:val="0"/>
              <w:pBdr>
                <w:top w:val="nil"/>
                <w:left w:val="nil"/>
                <w:bottom w:val="nil"/>
                <w:right w:val="nil"/>
                <w:between w:val="nil"/>
              </w:pBdr>
              <w:spacing w:line="276" w:lineRule="auto"/>
              <w:rPr>
                <w:sz w:val="22"/>
                <w:szCs w:val="22"/>
              </w:rPr>
            </w:pPr>
          </w:p>
        </w:tc>
      </w:tr>
      <w:tr w:rsidR="001A0202" w14:paraId="3993067A" w14:textId="77777777" w:rsidTr="00A153C6">
        <w:trPr>
          <w:trHeight w:val="423"/>
        </w:trPr>
        <w:tc>
          <w:tcPr>
            <w:tcW w:w="716" w:type="dxa"/>
          </w:tcPr>
          <w:p w14:paraId="2767E1BF" w14:textId="5E57A5CD" w:rsidR="001A0202" w:rsidRDefault="00C0391F" w:rsidP="001A0202">
            <w:pPr>
              <w:jc w:val="center"/>
              <w:rPr>
                <w:color w:val="000000"/>
                <w:sz w:val="22"/>
                <w:szCs w:val="22"/>
              </w:rPr>
            </w:pPr>
            <w:r>
              <w:rPr>
                <w:color w:val="000000"/>
                <w:sz w:val="22"/>
                <w:szCs w:val="22"/>
              </w:rPr>
              <w:t>3</w:t>
            </w:r>
            <w:r w:rsidR="001A0202">
              <w:rPr>
                <w:color w:val="000000"/>
                <w:sz w:val="22"/>
                <w:szCs w:val="22"/>
              </w:rPr>
              <w:t>.</w:t>
            </w:r>
            <w:r w:rsidR="007D4E7C">
              <w:rPr>
                <w:color w:val="000000"/>
                <w:sz w:val="22"/>
                <w:szCs w:val="22"/>
              </w:rPr>
              <w:t>6</w:t>
            </w:r>
            <w:r w:rsidR="001A0202">
              <w:rPr>
                <w:color w:val="000000"/>
                <w:sz w:val="22"/>
                <w:szCs w:val="22"/>
              </w:rPr>
              <w:t>.</w:t>
            </w:r>
          </w:p>
        </w:tc>
        <w:tc>
          <w:tcPr>
            <w:tcW w:w="5383" w:type="dxa"/>
          </w:tcPr>
          <w:p w14:paraId="574C34A7" w14:textId="77777777" w:rsidR="001A0202" w:rsidRDefault="001A0202" w:rsidP="001A0202">
            <w:pPr>
              <w:rPr>
                <w:color w:val="C00000"/>
                <w:sz w:val="22"/>
                <w:szCs w:val="22"/>
              </w:rPr>
            </w:pPr>
            <w:r>
              <w:rPr>
                <w:sz w:val="22"/>
                <w:szCs w:val="22"/>
              </w:rPr>
              <w:t>Komoda be kojų</w:t>
            </w:r>
          </w:p>
        </w:tc>
        <w:tc>
          <w:tcPr>
            <w:tcW w:w="4817" w:type="dxa"/>
          </w:tcPr>
          <w:p w14:paraId="218CC376" w14:textId="3652075C" w:rsidR="001A0202" w:rsidRPr="001A0202" w:rsidRDefault="001A0202" w:rsidP="001A0202">
            <w:pPr>
              <w:jc w:val="center"/>
              <w:rPr>
                <w:i/>
                <w:iCs/>
                <w:color w:val="000000"/>
                <w:sz w:val="22"/>
                <w:szCs w:val="22"/>
              </w:rPr>
            </w:pPr>
            <w:r w:rsidRPr="001A0202">
              <w:rPr>
                <w:i/>
                <w:iCs/>
              </w:rPr>
              <w:t>Nurodyti</w:t>
            </w:r>
          </w:p>
        </w:tc>
        <w:tc>
          <w:tcPr>
            <w:tcW w:w="2125" w:type="dxa"/>
            <w:vMerge/>
            <w:tcBorders>
              <w:top w:val="single" w:sz="4" w:space="0" w:color="000000"/>
            </w:tcBorders>
          </w:tcPr>
          <w:p w14:paraId="303342B6" w14:textId="77777777" w:rsidR="001A0202" w:rsidRDefault="001A0202" w:rsidP="001A0202">
            <w:pPr>
              <w:widowControl w:val="0"/>
              <w:pBdr>
                <w:top w:val="nil"/>
                <w:left w:val="nil"/>
                <w:bottom w:val="nil"/>
                <w:right w:val="nil"/>
                <w:between w:val="nil"/>
              </w:pBdr>
              <w:spacing w:line="276" w:lineRule="auto"/>
              <w:rPr>
                <w:i/>
                <w:color w:val="000000"/>
                <w:sz w:val="22"/>
                <w:szCs w:val="22"/>
              </w:rPr>
            </w:pPr>
          </w:p>
        </w:tc>
      </w:tr>
      <w:tr w:rsidR="001A0202" w14:paraId="0344F527" w14:textId="77777777" w:rsidTr="00A153C6">
        <w:trPr>
          <w:trHeight w:val="423"/>
        </w:trPr>
        <w:tc>
          <w:tcPr>
            <w:tcW w:w="716" w:type="dxa"/>
          </w:tcPr>
          <w:p w14:paraId="586C3F4D" w14:textId="56A18A0F" w:rsidR="001A0202" w:rsidRDefault="00C0391F" w:rsidP="001A0202">
            <w:pPr>
              <w:jc w:val="center"/>
              <w:rPr>
                <w:color w:val="000000"/>
                <w:sz w:val="22"/>
                <w:szCs w:val="22"/>
              </w:rPr>
            </w:pPr>
            <w:r>
              <w:rPr>
                <w:color w:val="000000"/>
                <w:sz w:val="22"/>
                <w:szCs w:val="22"/>
              </w:rPr>
              <w:t>3</w:t>
            </w:r>
            <w:r w:rsidR="001A0202">
              <w:rPr>
                <w:color w:val="000000"/>
                <w:sz w:val="22"/>
                <w:szCs w:val="22"/>
              </w:rPr>
              <w:t>.</w:t>
            </w:r>
            <w:r w:rsidR="007D4E7C">
              <w:rPr>
                <w:color w:val="000000"/>
                <w:sz w:val="22"/>
                <w:szCs w:val="22"/>
              </w:rPr>
              <w:t>7</w:t>
            </w:r>
            <w:r w:rsidR="001A0202">
              <w:rPr>
                <w:color w:val="000000"/>
                <w:sz w:val="22"/>
                <w:szCs w:val="22"/>
              </w:rPr>
              <w:t>.</w:t>
            </w:r>
          </w:p>
        </w:tc>
        <w:tc>
          <w:tcPr>
            <w:tcW w:w="5383" w:type="dxa"/>
          </w:tcPr>
          <w:p w14:paraId="4BC543AA" w14:textId="7D0380CD" w:rsidR="001A0202" w:rsidRDefault="006956C3" w:rsidP="001A0202">
            <w:pPr>
              <w:rPr>
                <w:sz w:val="22"/>
                <w:szCs w:val="22"/>
              </w:rPr>
            </w:pPr>
            <w:r w:rsidRPr="006956C3">
              <w:rPr>
                <w:sz w:val="22"/>
                <w:szCs w:val="22"/>
              </w:rPr>
              <w:t>Spalvų pasirinkimas iš ne mažiau kaip 3 spalvų. Tiksli spalva/atspalvis derinama su Užsakovu.</w:t>
            </w:r>
          </w:p>
        </w:tc>
        <w:tc>
          <w:tcPr>
            <w:tcW w:w="4817" w:type="dxa"/>
          </w:tcPr>
          <w:p w14:paraId="69C1B0AA" w14:textId="03F115D7" w:rsidR="001A0202" w:rsidRPr="001A0202" w:rsidRDefault="001A0202" w:rsidP="001A0202">
            <w:pPr>
              <w:jc w:val="center"/>
              <w:rPr>
                <w:i/>
                <w:iCs/>
                <w:color w:val="000000"/>
                <w:sz w:val="22"/>
                <w:szCs w:val="22"/>
              </w:rPr>
            </w:pPr>
            <w:r w:rsidRPr="001A0202">
              <w:rPr>
                <w:i/>
                <w:iCs/>
              </w:rPr>
              <w:t>Nurodyti</w:t>
            </w:r>
          </w:p>
        </w:tc>
        <w:tc>
          <w:tcPr>
            <w:tcW w:w="2125" w:type="dxa"/>
            <w:vMerge/>
            <w:tcBorders>
              <w:top w:val="single" w:sz="4" w:space="0" w:color="000000"/>
            </w:tcBorders>
          </w:tcPr>
          <w:p w14:paraId="46A356C7" w14:textId="77777777" w:rsidR="001A0202" w:rsidRDefault="001A0202" w:rsidP="001A0202">
            <w:pPr>
              <w:widowControl w:val="0"/>
              <w:pBdr>
                <w:top w:val="nil"/>
                <w:left w:val="nil"/>
                <w:bottom w:val="nil"/>
                <w:right w:val="nil"/>
                <w:between w:val="nil"/>
              </w:pBdr>
              <w:spacing w:line="276" w:lineRule="auto"/>
              <w:rPr>
                <w:i/>
                <w:color w:val="000000"/>
                <w:sz w:val="22"/>
                <w:szCs w:val="22"/>
              </w:rPr>
            </w:pPr>
          </w:p>
        </w:tc>
      </w:tr>
      <w:tr w:rsidR="001A0202" w14:paraId="089AF4B8" w14:textId="77777777" w:rsidTr="00A153C6">
        <w:trPr>
          <w:trHeight w:val="423"/>
        </w:trPr>
        <w:tc>
          <w:tcPr>
            <w:tcW w:w="716" w:type="dxa"/>
          </w:tcPr>
          <w:p w14:paraId="077D7904" w14:textId="6B01578D" w:rsidR="001A0202" w:rsidRDefault="00C0391F" w:rsidP="001A0202">
            <w:pPr>
              <w:jc w:val="center"/>
              <w:rPr>
                <w:color w:val="000000"/>
                <w:sz w:val="22"/>
                <w:szCs w:val="22"/>
              </w:rPr>
            </w:pPr>
            <w:r>
              <w:rPr>
                <w:color w:val="000000"/>
                <w:sz w:val="22"/>
                <w:szCs w:val="22"/>
              </w:rPr>
              <w:t>3</w:t>
            </w:r>
            <w:r w:rsidR="001A0202">
              <w:rPr>
                <w:color w:val="000000"/>
                <w:sz w:val="22"/>
                <w:szCs w:val="22"/>
              </w:rPr>
              <w:t>.</w:t>
            </w:r>
            <w:r w:rsidR="007D4E7C">
              <w:rPr>
                <w:color w:val="000000"/>
                <w:sz w:val="22"/>
                <w:szCs w:val="22"/>
              </w:rPr>
              <w:t>8</w:t>
            </w:r>
            <w:r w:rsidR="001A0202">
              <w:rPr>
                <w:color w:val="000000"/>
                <w:sz w:val="22"/>
                <w:szCs w:val="22"/>
              </w:rPr>
              <w:t>.</w:t>
            </w:r>
          </w:p>
        </w:tc>
        <w:tc>
          <w:tcPr>
            <w:tcW w:w="5383" w:type="dxa"/>
          </w:tcPr>
          <w:p w14:paraId="7398497F" w14:textId="77777777" w:rsidR="001A0202" w:rsidRDefault="001A0202" w:rsidP="001A0202">
            <w:pPr>
              <w:rPr>
                <w:sz w:val="22"/>
                <w:szCs w:val="22"/>
              </w:rPr>
            </w:pPr>
            <w:r>
              <w:rPr>
                <w:color w:val="000000"/>
                <w:sz w:val="22"/>
                <w:szCs w:val="22"/>
              </w:rPr>
              <w:t>Garantija ne mažiau 24 mėn.</w:t>
            </w:r>
          </w:p>
        </w:tc>
        <w:tc>
          <w:tcPr>
            <w:tcW w:w="4817" w:type="dxa"/>
          </w:tcPr>
          <w:p w14:paraId="34488311" w14:textId="52DF7C2C" w:rsidR="001A0202" w:rsidRPr="001A0202" w:rsidRDefault="001A0202" w:rsidP="001A0202">
            <w:pPr>
              <w:jc w:val="center"/>
              <w:rPr>
                <w:i/>
                <w:iCs/>
                <w:color w:val="000000"/>
                <w:sz w:val="22"/>
                <w:szCs w:val="22"/>
              </w:rPr>
            </w:pPr>
            <w:r w:rsidRPr="001A0202">
              <w:rPr>
                <w:i/>
                <w:iCs/>
              </w:rPr>
              <w:t>Nurodyti</w:t>
            </w:r>
          </w:p>
        </w:tc>
        <w:tc>
          <w:tcPr>
            <w:tcW w:w="2125" w:type="dxa"/>
            <w:vMerge/>
            <w:tcBorders>
              <w:top w:val="single" w:sz="4" w:space="0" w:color="000000"/>
            </w:tcBorders>
          </w:tcPr>
          <w:p w14:paraId="5CD8EA22" w14:textId="77777777" w:rsidR="001A0202" w:rsidRDefault="001A0202" w:rsidP="001A0202">
            <w:pPr>
              <w:widowControl w:val="0"/>
              <w:pBdr>
                <w:top w:val="nil"/>
                <w:left w:val="nil"/>
                <w:bottom w:val="nil"/>
                <w:right w:val="nil"/>
                <w:between w:val="nil"/>
              </w:pBdr>
              <w:spacing w:line="276" w:lineRule="auto"/>
              <w:rPr>
                <w:i/>
                <w:color w:val="000000"/>
                <w:sz w:val="22"/>
                <w:szCs w:val="22"/>
              </w:rPr>
            </w:pPr>
          </w:p>
        </w:tc>
      </w:tr>
    </w:tbl>
    <w:p w14:paraId="6CB20E99" w14:textId="77777777" w:rsidR="006F03C9" w:rsidRDefault="006F03C9">
      <w:pPr>
        <w:tabs>
          <w:tab w:val="left" w:pos="990"/>
        </w:tabs>
        <w:jc w:val="both"/>
        <w:rPr>
          <w:b/>
          <w:bCs/>
          <w:sz w:val="22"/>
          <w:szCs w:val="22"/>
        </w:rPr>
      </w:pPr>
    </w:p>
    <w:tbl>
      <w:tblPr>
        <w:tblStyle w:val="ac"/>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000FA" w:rsidRPr="00673DC5" w14:paraId="558C2C7B" w14:textId="77777777" w:rsidTr="00A1759F">
        <w:tc>
          <w:tcPr>
            <w:tcW w:w="716" w:type="dxa"/>
            <w:tcBorders>
              <w:bottom w:val="single" w:sz="4" w:space="0" w:color="000000"/>
            </w:tcBorders>
            <w:shd w:val="clear" w:color="auto" w:fill="D9D9D9"/>
          </w:tcPr>
          <w:p w14:paraId="2FE163E9" w14:textId="32C9D9F5" w:rsidR="004000FA" w:rsidRPr="00673DC5" w:rsidRDefault="004000FA" w:rsidP="00A1759F">
            <w:pPr>
              <w:jc w:val="center"/>
              <w:rPr>
                <w:b/>
                <w:sz w:val="22"/>
                <w:szCs w:val="22"/>
              </w:rPr>
            </w:pPr>
            <w:r w:rsidRPr="00673DC5">
              <w:rPr>
                <w:b/>
                <w:sz w:val="22"/>
                <w:szCs w:val="22"/>
              </w:rPr>
              <w:t xml:space="preserve">Eil. </w:t>
            </w:r>
            <w:r w:rsidR="00A949AD" w:rsidRPr="00673DC5">
              <w:rPr>
                <w:b/>
                <w:sz w:val="22"/>
                <w:szCs w:val="22"/>
              </w:rPr>
              <w:t>Nr.</w:t>
            </w:r>
          </w:p>
        </w:tc>
        <w:tc>
          <w:tcPr>
            <w:tcW w:w="5383" w:type="dxa"/>
            <w:tcBorders>
              <w:bottom w:val="single" w:sz="4" w:space="0" w:color="000000"/>
            </w:tcBorders>
            <w:shd w:val="clear" w:color="auto" w:fill="D9D9D9"/>
          </w:tcPr>
          <w:p w14:paraId="74C2B38A" w14:textId="77777777" w:rsidR="004000FA" w:rsidRPr="00673DC5" w:rsidRDefault="004000FA" w:rsidP="00A1759F">
            <w:pPr>
              <w:rPr>
                <w:b/>
                <w:color w:val="000000"/>
                <w:sz w:val="22"/>
                <w:szCs w:val="22"/>
              </w:rPr>
            </w:pPr>
            <w:r w:rsidRPr="00673DC5">
              <w:rPr>
                <w:b/>
                <w:color w:val="000000"/>
                <w:sz w:val="22"/>
                <w:szCs w:val="22"/>
              </w:rPr>
              <w:t>Informacija apie prekę bei reikalaujamos charakteristikos</w:t>
            </w:r>
          </w:p>
        </w:tc>
        <w:tc>
          <w:tcPr>
            <w:tcW w:w="4817" w:type="dxa"/>
            <w:tcBorders>
              <w:bottom w:val="single" w:sz="4" w:space="0" w:color="000000"/>
            </w:tcBorders>
            <w:shd w:val="clear" w:color="auto" w:fill="D9D9D9"/>
          </w:tcPr>
          <w:p w14:paraId="6C6EA36D" w14:textId="77777777" w:rsidR="004000FA" w:rsidRPr="00673DC5" w:rsidRDefault="004000FA" w:rsidP="00A1759F">
            <w:pPr>
              <w:jc w:val="center"/>
              <w:rPr>
                <w:b/>
                <w:sz w:val="22"/>
                <w:szCs w:val="22"/>
              </w:rPr>
            </w:pPr>
            <w:r w:rsidRPr="00673DC5">
              <w:rPr>
                <w:b/>
                <w:sz w:val="22"/>
                <w:szCs w:val="22"/>
              </w:rPr>
              <w:t>Tiekėjų siūlomi parametrai ir siūlomos parametrų reikšmės</w:t>
            </w:r>
          </w:p>
          <w:p w14:paraId="6B8074D2" w14:textId="77777777" w:rsidR="004000FA" w:rsidRPr="00673DC5" w:rsidRDefault="004000FA" w:rsidP="00A1759F">
            <w:pPr>
              <w:jc w:val="center"/>
              <w:rPr>
                <w:b/>
                <w:sz w:val="22"/>
                <w:szCs w:val="22"/>
              </w:rPr>
            </w:pPr>
            <w:r w:rsidRPr="00673DC5">
              <w:rPr>
                <w:b/>
                <w:sz w:val="22"/>
                <w:szCs w:val="22"/>
              </w:rPr>
              <w:t>(Pildo tiekėjas)</w:t>
            </w:r>
          </w:p>
          <w:p w14:paraId="3A0E8F9B" w14:textId="77777777" w:rsidR="004000FA" w:rsidRPr="00673DC5" w:rsidRDefault="004000FA" w:rsidP="00A1759F">
            <w:pPr>
              <w:jc w:val="center"/>
              <w:rPr>
                <w:b/>
                <w:color w:val="000000"/>
                <w:sz w:val="22"/>
                <w:szCs w:val="22"/>
              </w:rPr>
            </w:pPr>
            <w:r w:rsidRPr="00673DC5">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14:paraId="5BA7F5C3" w14:textId="77777777" w:rsidR="004000FA" w:rsidRPr="00673DC5" w:rsidRDefault="004000FA" w:rsidP="00A1759F">
            <w:pPr>
              <w:jc w:val="center"/>
              <w:rPr>
                <w:b/>
                <w:sz w:val="22"/>
                <w:szCs w:val="22"/>
              </w:rPr>
            </w:pPr>
            <w:r w:rsidRPr="00673DC5">
              <w:rPr>
                <w:b/>
                <w:sz w:val="22"/>
                <w:szCs w:val="22"/>
              </w:rPr>
              <w:t>Kiekis</w:t>
            </w:r>
          </w:p>
        </w:tc>
      </w:tr>
      <w:tr w:rsidR="004000FA" w:rsidRPr="00673DC5" w14:paraId="0251D8E5" w14:textId="77777777" w:rsidTr="00A1759F">
        <w:tc>
          <w:tcPr>
            <w:tcW w:w="716" w:type="dxa"/>
            <w:vMerge w:val="restart"/>
            <w:shd w:val="clear" w:color="auto" w:fill="FFFFFF"/>
          </w:tcPr>
          <w:p w14:paraId="7D934113" w14:textId="71A0341E" w:rsidR="004000FA" w:rsidRPr="00673DC5" w:rsidRDefault="00C0391F" w:rsidP="00A1759F">
            <w:pPr>
              <w:jc w:val="center"/>
              <w:rPr>
                <w:b/>
                <w:sz w:val="22"/>
                <w:szCs w:val="22"/>
              </w:rPr>
            </w:pPr>
            <w:r>
              <w:rPr>
                <w:b/>
                <w:sz w:val="22"/>
                <w:szCs w:val="22"/>
              </w:rPr>
              <w:t>4</w:t>
            </w:r>
            <w:r w:rsidR="004000FA" w:rsidRPr="00673DC5">
              <w:rPr>
                <w:b/>
                <w:sz w:val="22"/>
                <w:szCs w:val="22"/>
              </w:rPr>
              <w:t>.</w:t>
            </w:r>
          </w:p>
        </w:tc>
        <w:tc>
          <w:tcPr>
            <w:tcW w:w="10200" w:type="dxa"/>
            <w:gridSpan w:val="2"/>
            <w:shd w:val="clear" w:color="auto" w:fill="FFFFFF"/>
          </w:tcPr>
          <w:p w14:paraId="1534604E" w14:textId="77777777" w:rsidR="004000FA" w:rsidRPr="00EF536C" w:rsidRDefault="004000FA" w:rsidP="00A1759F">
            <w:pPr>
              <w:rPr>
                <w:b/>
                <w:sz w:val="22"/>
                <w:szCs w:val="22"/>
              </w:rPr>
            </w:pPr>
            <w:r w:rsidRPr="00EF536C">
              <w:rPr>
                <w:b/>
                <w:sz w:val="22"/>
                <w:szCs w:val="22"/>
              </w:rPr>
              <w:t>Mobilus darbastalis</w:t>
            </w:r>
          </w:p>
        </w:tc>
        <w:tc>
          <w:tcPr>
            <w:tcW w:w="2125" w:type="dxa"/>
            <w:vMerge w:val="restart"/>
            <w:shd w:val="clear" w:color="auto" w:fill="FFFFFF"/>
          </w:tcPr>
          <w:p w14:paraId="155F411E" w14:textId="77777777" w:rsidR="004000FA" w:rsidRPr="00673DC5" w:rsidRDefault="004000FA" w:rsidP="00A1759F">
            <w:pPr>
              <w:jc w:val="center"/>
              <w:rPr>
                <w:sz w:val="22"/>
                <w:szCs w:val="22"/>
              </w:rPr>
            </w:pPr>
            <w:r w:rsidRPr="00673DC5">
              <w:rPr>
                <w:color w:val="000000"/>
                <w:sz w:val="22"/>
                <w:szCs w:val="22"/>
              </w:rPr>
              <w:t>1 vnt..</w:t>
            </w:r>
          </w:p>
        </w:tc>
      </w:tr>
      <w:tr w:rsidR="004000FA" w:rsidRPr="00673DC5" w14:paraId="58CB8C3B" w14:textId="77777777" w:rsidTr="00A1759F">
        <w:tc>
          <w:tcPr>
            <w:tcW w:w="716" w:type="dxa"/>
            <w:vMerge/>
            <w:shd w:val="clear" w:color="auto" w:fill="FFFFFF"/>
          </w:tcPr>
          <w:p w14:paraId="18FA7720" w14:textId="77777777" w:rsidR="004000FA" w:rsidRPr="00673DC5" w:rsidRDefault="004000FA" w:rsidP="00A1759F">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14:paraId="5BB8C75D" w14:textId="438B4421" w:rsidR="004000FA" w:rsidRPr="00EF536C" w:rsidRDefault="004000FA" w:rsidP="00A1759F">
            <w:pPr>
              <w:rPr>
                <w:color w:val="000000"/>
                <w:sz w:val="22"/>
                <w:szCs w:val="22"/>
              </w:rPr>
            </w:pPr>
            <w:r w:rsidRPr="00EF536C">
              <w:rPr>
                <w:b/>
                <w:color w:val="000000"/>
                <w:sz w:val="22"/>
                <w:szCs w:val="22"/>
              </w:rPr>
              <w:t>Pristatymo adresas:</w:t>
            </w:r>
            <w:r w:rsidRPr="00EF536C">
              <w:rPr>
                <w:color w:val="000000"/>
                <w:sz w:val="22"/>
                <w:szCs w:val="22"/>
              </w:rPr>
              <w:t xml:space="preserve"> Malūnų g. 5, Vilnius (VDA Vilniaus fakultetas)</w:t>
            </w:r>
          </w:p>
        </w:tc>
        <w:tc>
          <w:tcPr>
            <w:tcW w:w="2125" w:type="dxa"/>
            <w:vMerge/>
            <w:shd w:val="clear" w:color="auto" w:fill="FFFFFF"/>
          </w:tcPr>
          <w:p w14:paraId="5AC5293A" w14:textId="77777777" w:rsidR="004000FA" w:rsidRPr="00673DC5" w:rsidRDefault="004000FA" w:rsidP="00A1759F">
            <w:pPr>
              <w:widowControl w:val="0"/>
              <w:pBdr>
                <w:top w:val="nil"/>
                <w:left w:val="nil"/>
                <w:bottom w:val="nil"/>
                <w:right w:val="nil"/>
                <w:between w:val="nil"/>
              </w:pBdr>
              <w:spacing w:line="276" w:lineRule="auto"/>
              <w:rPr>
                <w:color w:val="000000"/>
                <w:sz w:val="22"/>
                <w:szCs w:val="22"/>
              </w:rPr>
            </w:pPr>
          </w:p>
        </w:tc>
      </w:tr>
      <w:tr w:rsidR="00862883" w:rsidRPr="00673DC5" w14:paraId="0B8F6C68" w14:textId="77777777" w:rsidTr="00A1759F">
        <w:trPr>
          <w:trHeight w:val="291"/>
        </w:trPr>
        <w:tc>
          <w:tcPr>
            <w:tcW w:w="716" w:type="dxa"/>
            <w:vMerge/>
            <w:shd w:val="clear" w:color="auto" w:fill="FFFFFF"/>
          </w:tcPr>
          <w:p w14:paraId="13CF9E6F" w14:textId="77777777" w:rsidR="00862883" w:rsidRPr="00673DC5" w:rsidRDefault="00862883" w:rsidP="00A1759F">
            <w:pPr>
              <w:widowControl w:val="0"/>
              <w:pBdr>
                <w:top w:val="nil"/>
                <w:left w:val="nil"/>
                <w:bottom w:val="nil"/>
                <w:right w:val="nil"/>
                <w:between w:val="nil"/>
              </w:pBdr>
              <w:spacing w:line="276" w:lineRule="auto"/>
              <w:rPr>
                <w:color w:val="000000"/>
                <w:sz w:val="22"/>
                <w:szCs w:val="22"/>
              </w:rPr>
            </w:pPr>
          </w:p>
        </w:tc>
        <w:tc>
          <w:tcPr>
            <w:tcW w:w="10200" w:type="dxa"/>
            <w:gridSpan w:val="2"/>
            <w:vMerge w:val="restart"/>
            <w:shd w:val="clear" w:color="auto" w:fill="FFFFFF"/>
          </w:tcPr>
          <w:p w14:paraId="1EFDCA7D" w14:textId="77BF85E9" w:rsidR="00862883" w:rsidRPr="00EF536C" w:rsidRDefault="00862883" w:rsidP="00A1759F">
            <w:pPr>
              <w:rPr>
                <w:iCs/>
                <w:color w:val="FF0000"/>
                <w:sz w:val="22"/>
                <w:szCs w:val="22"/>
              </w:rPr>
            </w:pPr>
            <w:r w:rsidRPr="00EF536C">
              <w:rPr>
                <w:iCs/>
                <w:sz w:val="22"/>
                <w:szCs w:val="22"/>
              </w:rPr>
              <w:t xml:space="preserve">Pristatyti ne vėliau kaip per 40 </w:t>
            </w:r>
            <w:r w:rsidR="00361533">
              <w:rPr>
                <w:iCs/>
                <w:sz w:val="22"/>
                <w:szCs w:val="22"/>
              </w:rPr>
              <w:t xml:space="preserve">k. </w:t>
            </w:r>
            <w:r w:rsidRPr="00EF536C">
              <w:rPr>
                <w:iCs/>
                <w:sz w:val="22"/>
                <w:szCs w:val="22"/>
              </w:rPr>
              <w:t xml:space="preserve">d. po sutarties pasirašymo. </w:t>
            </w:r>
          </w:p>
        </w:tc>
        <w:tc>
          <w:tcPr>
            <w:tcW w:w="2125" w:type="dxa"/>
            <w:vMerge/>
            <w:shd w:val="clear" w:color="auto" w:fill="FFFFFF"/>
          </w:tcPr>
          <w:p w14:paraId="094DDFCD" w14:textId="77777777" w:rsidR="00862883" w:rsidRPr="00673DC5" w:rsidRDefault="00862883" w:rsidP="00A1759F">
            <w:pPr>
              <w:widowControl w:val="0"/>
              <w:pBdr>
                <w:top w:val="nil"/>
                <w:left w:val="nil"/>
                <w:bottom w:val="nil"/>
                <w:right w:val="nil"/>
                <w:between w:val="nil"/>
              </w:pBdr>
              <w:spacing w:line="276" w:lineRule="auto"/>
              <w:rPr>
                <w:color w:val="FF0000"/>
                <w:sz w:val="22"/>
                <w:szCs w:val="22"/>
              </w:rPr>
            </w:pPr>
          </w:p>
        </w:tc>
      </w:tr>
      <w:tr w:rsidR="00862883" w:rsidRPr="00673DC5" w14:paraId="7C5C4CF3" w14:textId="77777777" w:rsidTr="00862883">
        <w:trPr>
          <w:trHeight w:val="291"/>
        </w:trPr>
        <w:tc>
          <w:tcPr>
            <w:tcW w:w="716" w:type="dxa"/>
            <w:vMerge/>
            <w:shd w:val="clear" w:color="auto" w:fill="FFFFFF"/>
          </w:tcPr>
          <w:p w14:paraId="183E7659" w14:textId="77777777" w:rsidR="00862883" w:rsidRPr="00673DC5" w:rsidRDefault="00862883" w:rsidP="00A1759F">
            <w:pPr>
              <w:widowControl w:val="0"/>
              <w:pBdr>
                <w:top w:val="nil"/>
                <w:left w:val="nil"/>
                <w:bottom w:val="nil"/>
                <w:right w:val="nil"/>
                <w:between w:val="nil"/>
              </w:pBdr>
              <w:spacing w:line="276" w:lineRule="auto"/>
              <w:rPr>
                <w:color w:val="000000"/>
                <w:sz w:val="22"/>
                <w:szCs w:val="22"/>
              </w:rPr>
            </w:pPr>
          </w:p>
        </w:tc>
        <w:tc>
          <w:tcPr>
            <w:tcW w:w="10200" w:type="dxa"/>
            <w:gridSpan w:val="2"/>
            <w:vMerge/>
            <w:shd w:val="clear" w:color="auto" w:fill="FFFFFF"/>
          </w:tcPr>
          <w:p w14:paraId="04CE9775" w14:textId="77777777" w:rsidR="00862883" w:rsidRPr="00EF536C" w:rsidRDefault="00862883" w:rsidP="00862883">
            <w:pPr>
              <w:tabs>
                <w:tab w:val="left" w:pos="990"/>
              </w:tabs>
              <w:jc w:val="both"/>
              <w:rPr>
                <w:color w:val="000000"/>
                <w:sz w:val="22"/>
                <w:szCs w:val="22"/>
              </w:rPr>
            </w:pPr>
          </w:p>
        </w:tc>
        <w:tc>
          <w:tcPr>
            <w:tcW w:w="2125" w:type="dxa"/>
            <w:vMerge w:val="restart"/>
            <w:shd w:val="clear" w:color="auto" w:fill="FFFFFF"/>
          </w:tcPr>
          <w:p w14:paraId="04950D8B" w14:textId="77777777" w:rsidR="00862883" w:rsidRPr="00673DC5" w:rsidRDefault="00862883" w:rsidP="00A1759F">
            <w:pPr>
              <w:jc w:val="center"/>
              <w:rPr>
                <w:sz w:val="22"/>
                <w:szCs w:val="22"/>
              </w:rPr>
            </w:pPr>
          </w:p>
          <w:p w14:paraId="65353D26" w14:textId="77777777" w:rsidR="00862883" w:rsidRPr="00673DC5" w:rsidRDefault="00862883" w:rsidP="00A1759F">
            <w:pPr>
              <w:jc w:val="center"/>
              <w:rPr>
                <w:sz w:val="22"/>
                <w:szCs w:val="22"/>
              </w:rPr>
            </w:pPr>
            <w:r>
              <w:rPr>
                <w:sz w:val="22"/>
                <w:szCs w:val="22"/>
              </w:rPr>
              <w:t>Orientacinė nuotrauka</w:t>
            </w:r>
          </w:p>
          <w:p w14:paraId="4677C8B9" w14:textId="77777777" w:rsidR="00862883" w:rsidRPr="00673DC5" w:rsidRDefault="00862883" w:rsidP="00A1759F">
            <w:pPr>
              <w:jc w:val="center"/>
              <w:rPr>
                <w:color w:val="FF0000"/>
                <w:sz w:val="22"/>
                <w:szCs w:val="22"/>
              </w:rPr>
            </w:pPr>
            <w:r w:rsidRPr="00673DC5">
              <w:rPr>
                <w:b/>
                <w:strike/>
                <w:noProof/>
                <w:sz w:val="22"/>
                <w:szCs w:val="22"/>
              </w:rPr>
              <w:drawing>
                <wp:inline distT="0" distB="0" distL="0" distR="0" wp14:anchorId="5A36D589" wp14:editId="04AADCB0">
                  <wp:extent cx="1212215" cy="980440"/>
                  <wp:effectExtent l="0" t="0" r="6985" b="0"/>
                  <wp:docPr id="902280715" name="Picture 902280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arbastalis.jpe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12215" cy="980440"/>
                          </a:xfrm>
                          <a:prstGeom prst="rect">
                            <a:avLst/>
                          </a:prstGeom>
                        </pic:spPr>
                      </pic:pic>
                    </a:graphicData>
                  </a:graphic>
                </wp:inline>
              </w:drawing>
            </w:r>
          </w:p>
        </w:tc>
      </w:tr>
      <w:tr w:rsidR="004000FA" w:rsidRPr="00673DC5" w14:paraId="714E9FD8" w14:textId="77777777" w:rsidTr="00A1759F">
        <w:tc>
          <w:tcPr>
            <w:tcW w:w="716" w:type="dxa"/>
          </w:tcPr>
          <w:p w14:paraId="7C010E1E" w14:textId="51619A67" w:rsidR="004000FA" w:rsidRPr="00673DC5" w:rsidRDefault="00C0391F" w:rsidP="00A1759F">
            <w:pPr>
              <w:jc w:val="center"/>
              <w:rPr>
                <w:color w:val="000000"/>
                <w:sz w:val="22"/>
                <w:szCs w:val="22"/>
              </w:rPr>
            </w:pPr>
            <w:r>
              <w:rPr>
                <w:color w:val="000000"/>
                <w:sz w:val="22"/>
                <w:szCs w:val="22"/>
              </w:rPr>
              <w:t>4</w:t>
            </w:r>
            <w:r w:rsidR="004000FA" w:rsidRPr="00673DC5">
              <w:rPr>
                <w:color w:val="000000"/>
                <w:sz w:val="22"/>
                <w:szCs w:val="22"/>
              </w:rPr>
              <w:t>.1.</w:t>
            </w:r>
          </w:p>
        </w:tc>
        <w:tc>
          <w:tcPr>
            <w:tcW w:w="5383" w:type="dxa"/>
          </w:tcPr>
          <w:p w14:paraId="4F87A13D" w14:textId="77777777" w:rsidR="004000FA" w:rsidRPr="00673DC5" w:rsidRDefault="004000FA" w:rsidP="00A1759F">
            <w:pPr>
              <w:rPr>
                <w:color w:val="000000"/>
                <w:sz w:val="22"/>
                <w:szCs w:val="22"/>
              </w:rPr>
            </w:pPr>
            <w:r w:rsidRPr="00673DC5">
              <w:rPr>
                <w:color w:val="000000"/>
                <w:sz w:val="22"/>
                <w:szCs w:val="22"/>
              </w:rPr>
              <w:t xml:space="preserve">Prekės pavadinimas: </w:t>
            </w:r>
          </w:p>
        </w:tc>
        <w:tc>
          <w:tcPr>
            <w:tcW w:w="4817" w:type="dxa"/>
          </w:tcPr>
          <w:p w14:paraId="2141833E" w14:textId="77777777" w:rsidR="004000FA" w:rsidRPr="00673DC5" w:rsidRDefault="004000FA" w:rsidP="00A1759F">
            <w:pPr>
              <w:jc w:val="center"/>
              <w:rPr>
                <w:i/>
                <w:sz w:val="22"/>
                <w:szCs w:val="22"/>
              </w:rPr>
            </w:pPr>
            <w:r w:rsidRPr="00673DC5">
              <w:rPr>
                <w:i/>
                <w:sz w:val="22"/>
                <w:szCs w:val="22"/>
              </w:rPr>
              <w:t>Nurodyti</w:t>
            </w:r>
          </w:p>
        </w:tc>
        <w:tc>
          <w:tcPr>
            <w:tcW w:w="2125" w:type="dxa"/>
            <w:vMerge/>
          </w:tcPr>
          <w:p w14:paraId="6954B272" w14:textId="77777777" w:rsidR="004000FA" w:rsidRPr="00673DC5" w:rsidRDefault="004000FA" w:rsidP="00A1759F">
            <w:pPr>
              <w:jc w:val="center"/>
              <w:rPr>
                <w:b/>
                <w:strike/>
                <w:sz w:val="22"/>
                <w:szCs w:val="22"/>
              </w:rPr>
            </w:pPr>
          </w:p>
        </w:tc>
      </w:tr>
      <w:tr w:rsidR="004000FA" w:rsidRPr="00673DC5" w14:paraId="7EDF9C64" w14:textId="77777777" w:rsidTr="00A1759F">
        <w:tc>
          <w:tcPr>
            <w:tcW w:w="716" w:type="dxa"/>
          </w:tcPr>
          <w:p w14:paraId="705718E7" w14:textId="02A3B7D9" w:rsidR="004000FA" w:rsidRPr="00673DC5" w:rsidRDefault="00C0391F" w:rsidP="00A1759F">
            <w:pPr>
              <w:jc w:val="center"/>
              <w:rPr>
                <w:color w:val="000000"/>
                <w:sz w:val="22"/>
                <w:szCs w:val="22"/>
              </w:rPr>
            </w:pPr>
            <w:r>
              <w:rPr>
                <w:color w:val="000000"/>
                <w:sz w:val="22"/>
                <w:szCs w:val="22"/>
              </w:rPr>
              <w:t>4</w:t>
            </w:r>
            <w:r w:rsidR="004000FA" w:rsidRPr="00673DC5">
              <w:rPr>
                <w:color w:val="000000"/>
                <w:sz w:val="22"/>
                <w:szCs w:val="22"/>
              </w:rPr>
              <w:t>.2.</w:t>
            </w:r>
          </w:p>
        </w:tc>
        <w:tc>
          <w:tcPr>
            <w:tcW w:w="5383" w:type="dxa"/>
          </w:tcPr>
          <w:p w14:paraId="58634470" w14:textId="77777777" w:rsidR="004000FA" w:rsidRPr="00673DC5" w:rsidRDefault="004000FA" w:rsidP="00A1759F">
            <w:pPr>
              <w:rPr>
                <w:color w:val="000000"/>
                <w:sz w:val="22"/>
                <w:szCs w:val="22"/>
              </w:rPr>
            </w:pPr>
            <w:r w:rsidRPr="00673DC5">
              <w:rPr>
                <w:color w:val="000000"/>
                <w:sz w:val="22"/>
                <w:szCs w:val="22"/>
              </w:rPr>
              <w:t>Gamintojas</w:t>
            </w:r>
          </w:p>
        </w:tc>
        <w:tc>
          <w:tcPr>
            <w:tcW w:w="4817" w:type="dxa"/>
          </w:tcPr>
          <w:p w14:paraId="73455387" w14:textId="77777777" w:rsidR="004000FA" w:rsidRPr="00673DC5" w:rsidRDefault="004000FA" w:rsidP="00A1759F">
            <w:pPr>
              <w:jc w:val="center"/>
              <w:rPr>
                <w:i/>
                <w:sz w:val="22"/>
                <w:szCs w:val="22"/>
              </w:rPr>
            </w:pPr>
            <w:r w:rsidRPr="00673DC5">
              <w:rPr>
                <w:i/>
                <w:sz w:val="22"/>
                <w:szCs w:val="22"/>
              </w:rPr>
              <w:t>Nurodyti</w:t>
            </w:r>
          </w:p>
        </w:tc>
        <w:tc>
          <w:tcPr>
            <w:tcW w:w="2125" w:type="dxa"/>
            <w:vMerge/>
          </w:tcPr>
          <w:p w14:paraId="45A24FE3" w14:textId="77777777" w:rsidR="004000FA" w:rsidRPr="00673DC5" w:rsidRDefault="004000FA" w:rsidP="00A1759F">
            <w:pPr>
              <w:widowControl w:val="0"/>
              <w:pBdr>
                <w:top w:val="nil"/>
                <w:left w:val="nil"/>
                <w:bottom w:val="nil"/>
                <w:right w:val="nil"/>
                <w:between w:val="nil"/>
              </w:pBdr>
              <w:spacing w:line="276" w:lineRule="auto"/>
              <w:rPr>
                <w:i/>
                <w:sz w:val="22"/>
                <w:szCs w:val="22"/>
              </w:rPr>
            </w:pPr>
          </w:p>
        </w:tc>
      </w:tr>
      <w:tr w:rsidR="004000FA" w:rsidRPr="00673DC5" w14:paraId="73C610C6" w14:textId="77777777" w:rsidTr="00A1759F">
        <w:tc>
          <w:tcPr>
            <w:tcW w:w="716" w:type="dxa"/>
          </w:tcPr>
          <w:p w14:paraId="637F9BDE" w14:textId="2C83F7F8" w:rsidR="004000FA" w:rsidRPr="00673DC5" w:rsidRDefault="00C0391F" w:rsidP="00A1759F">
            <w:pPr>
              <w:jc w:val="center"/>
              <w:rPr>
                <w:color w:val="000000"/>
                <w:sz w:val="22"/>
                <w:szCs w:val="22"/>
              </w:rPr>
            </w:pPr>
            <w:r>
              <w:rPr>
                <w:color w:val="000000"/>
                <w:sz w:val="22"/>
                <w:szCs w:val="22"/>
              </w:rPr>
              <w:t>4</w:t>
            </w:r>
            <w:r w:rsidR="004000FA" w:rsidRPr="00673DC5">
              <w:rPr>
                <w:color w:val="000000"/>
                <w:sz w:val="22"/>
                <w:szCs w:val="22"/>
              </w:rPr>
              <w:t>.3.</w:t>
            </w:r>
          </w:p>
        </w:tc>
        <w:tc>
          <w:tcPr>
            <w:tcW w:w="5383" w:type="dxa"/>
          </w:tcPr>
          <w:p w14:paraId="318B7116" w14:textId="77777777" w:rsidR="004000FA" w:rsidRPr="00673DC5" w:rsidRDefault="004000FA" w:rsidP="00A1759F">
            <w:pPr>
              <w:rPr>
                <w:sz w:val="22"/>
                <w:szCs w:val="22"/>
              </w:rPr>
            </w:pPr>
            <w:r w:rsidRPr="00673DC5">
              <w:rPr>
                <w:color w:val="000000"/>
                <w:sz w:val="22"/>
                <w:szCs w:val="22"/>
              </w:rPr>
              <w:t xml:space="preserve">Matmenys: ilgis – 2000 mm, plotis – 800 mm, aukštis reguliuojamas nuo 800 mm iki1200 mm intervale, </w:t>
            </w:r>
            <w:r w:rsidRPr="00673DC5">
              <w:rPr>
                <w:sz w:val="22"/>
                <w:szCs w:val="22"/>
              </w:rPr>
              <w:t>galima matmenų paklaida ± 20 mm</w:t>
            </w:r>
          </w:p>
        </w:tc>
        <w:tc>
          <w:tcPr>
            <w:tcW w:w="4817" w:type="dxa"/>
          </w:tcPr>
          <w:p w14:paraId="4D7E1FE0" w14:textId="77777777" w:rsidR="004000FA" w:rsidRPr="00673DC5" w:rsidRDefault="004000FA" w:rsidP="00A1759F">
            <w:pPr>
              <w:jc w:val="center"/>
              <w:rPr>
                <w:i/>
                <w:sz w:val="22"/>
                <w:szCs w:val="22"/>
              </w:rPr>
            </w:pPr>
            <w:r w:rsidRPr="00673DC5">
              <w:rPr>
                <w:i/>
                <w:sz w:val="22"/>
                <w:szCs w:val="22"/>
              </w:rPr>
              <w:t>Nurodyti</w:t>
            </w:r>
          </w:p>
        </w:tc>
        <w:tc>
          <w:tcPr>
            <w:tcW w:w="2125" w:type="dxa"/>
            <w:vMerge/>
          </w:tcPr>
          <w:p w14:paraId="7A99A7C4" w14:textId="77777777" w:rsidR="004000FA" w:rsidRPr="00673DC5" w:rsidRDefault="004000FA" w:rsidP="00A1759F">
            <w:pPr>
              <w:widowControl w:val="0"/>
              <w:pBdr>
                <w:top w:val="nil"/>
                <w:left w:val="nil"/>
                <w:bottom w:val="nil"/>
                <w:right w:val="nil"/>
                <w:between w:val="nil"/>
              </w:pBdr>
              <w:spacing w:line="276" w:lineRule="auto"/>
              <w:rPr>
                <w:i/>
                <w:sz w:val="22"/>
                <w:szCs w:val="22"/>
              </w:rPr>
            </w:pPr>
          </w:p>
        </w:tc>
      </w:tr>
      <w:tr w:rsidR="004000FA" w:rsidRPr="00673DC5" w14:paraId="03487E8A" w14:textId="77777777" w:rsidTr="00A1759F">
        <w:tc>
          <w:tcPr>
            <w:tcW w:w="716" w:type="dxa"/>
          </w:tcPr>
          <w:p w14:paraId="107E5E77" w14:textId="0DDAA125" w:rsidR="004000FA" w:rsidRPr="00673DC5" w:rsidRDefault="00C0391F" w:rsidP="00A1759F">
            <w:pPr>
              <w:jc w:val="center"/>
              <w:rPr>
                <w:color w:val="000000"/>
                <w:sz w:val="22"/>
                <w:szCs w:val="22"/>
              </w:rPr>
            </w:pPr>
            <w:r>
              <w:rPr>
                <w:color w:val="000000"/>
                <w:sz w:val="22"/>
                <w:szCs w:val="22"/>
              </w:rPr>
              <w:t>4</w:t>
            </w:r>
            <w:r w:rsidR="004000FA" w:rsidRPr="00673DC5">
              <w:rPr>
                <w:color w:val="000000"/>
                <w:sz w:val="22"/>
                <w:szCs w:val="22"/>
              </w:rPr>
              <w:t>.4.</w:t>
            </w:r>
          </w:p>
        </w:tc>
        <w:tc>
          <w:tcPr>
            <w:tcW w:w="5383" w:type="dxa"/>
          </w:tcPr>
          <w:p w14:paraId="5AFAA94F" w14:textId="77777777" w:rsidR="004000FA" w:rsidRPr="00673DC5" w:rsidRDefault="004000FA" w:rsidP="00A1759F">
            <w:pPr>
              <w:rPr>
                <w:color w:val="000000" w:themeColor="text1"/>
                <w:sz w:val="22"/>
                <w:szCs w:val="22"/>
              </w:rPr>
            </w:pPr>
            <w:r w:rsidRPr="00673DC5">
              <w:rPr>
                <w:color w:val="000000" w:themeColor="text1"/>
                <w:sz w:val="22"/>
                <w:szCs w:val="22"/>
              </w:rPr>
              <w:t>Darbastalio aukštis keičiamas rankiniu būdu nuo 800 mm iki 1200 mm intervale.</w:t>
            </w:r>
          </w:p>
        </w:tc>
        <w:tc>
          <w:tcPr>
            <w:tcW w:w="4817" w:type="dxa"/>
          </w:tcPr>
          <w:p w14:paraId="5D3E30BC" w14:textId="77777777" w:rsidR="004000FA" w:rsidRPr="00673DC5" w:rsidRDefault="004000FA" w:rsidP="00A1759F">
            <w:pPr>
              <w:jc w:val="center"/>
              <w:rPr>
                <w:i/>
                <w:sz w:val="22"/>
                <w:szCs w:val="22"/>
              </w:rPr>
            </w:pPr>
            <w:r w:rsidRPr="00673DC5">
              <w:rPr>
                <w:i/>
                <w:sz w:val="22"/>
                <w:szCs w:val="22"/>
              </w:rPr>
              <w:t>Nurodyti</w:t>
            </w:r>
          </w:p>
        </w:tc>
        <w:tc>
          <w:tcPr>
            <w:tcW w:w="2125" w:type="dxa"/>
            <w:vMerge/>
          </w:tcPr>
          <w:p w14:paraId="35E091DC" w14:textId="77777777" w:rsidR="004000FA" w:rsidRPr="00673DC5" w:rsidRDefault="004000FA" w:rsidP="00A1759F">
            <w:pPr>
              <w:widowControl w:val="0"/>
              <w:pBdr>
                <w:top w:val="nil"/>
                <w:left w:val="nil"/>
                <w:bottom w:val="nil"/>
                <w:right w:val="nil"/>
                <w:between w:val="nil"/>
              </w:pBdr>
              <w:spacing w:line="276" w:lineRule="auto"/>
              <w:rPr>
                <w:i/>
                <w:sz w:val="22"/>
                <w:szCs w:val="22"/>
              </w:rPr>
            </w:pPr>
          </w:p>
        </w:tc>
      </w:tr>
      <w:tr w:rsidR="004000FA" w:rsidRPr="00673DC5" w14:paraId="3558B73F" w14:textId="77777777" w:rsidTr="00A1759F">
        <w:tc>
          <w:tcPr>
            <w:tcW w:w="716" w:type="dxa"/>
          </w:tcPr>
          <w:p w14:paraId="0F2B30E7" w14:textId="0EC37576" w:rsidR="004000FA" w:rsidRPr="00673DC5" w:rsidRDefault="00C0391F" w:rsidP="00A1759F">
            <w:pPr>
              <w:jc w:val="center"/>
              <w:rPr>
                <w:color w:val="000000"/>
                <w:sz w:val="22"/>
                <w:szCs w:val="22"/>
              </w:rPr>
            </w:pPr>
            <w:r>
              <w:rPr>
                <w:color w:val="000000"/>
                <w:sz w:val="22"/>
                <w:szCs w:val="22"/>
              </w:rPr>
              <w:t>4</w:t>
            </w:r>
            <w:r w:rsidR="004000FA" w:rsidRPr="00673DC5">
              <w:rPr>
                <w:color w:val="000000"/>
                <w:sz w:val="22"/>
                <w:szCs w:val="22"/>
              </w:rPr>
              <w:t>.5.</w:t>
            </w:r>
          </w:p>
        </w:tc>
        <w:tc>
          <w:tcPr>
            <w:tcW w:w="5383" w:type="dxa"/>
          </w:tcPr>
          <w:p w14:paraId="06FFCD50" w14:textId="77777777" w:rsidR="004000FA" w:rsidRPr="00673DC5" w:rsidRDefault="004000FA" w:rsidP="00A1759F">
            <w:pPr>
              <w:rPr>
                <w:sz w:val="22"/>
                <w:szCs w:val="22"/>
              </w:rPr>
            </w:pPr>
            <w:r w:rsidRPr="00673DC5">
              <w:rPr>
                <w:sz w:val="22"/>
                <w:szCs w:val="22"/>
              </w:rPr>
              <w:t xml:space="preserve">Rėmas pagamintas iš metalinių kvadratinių profilių dažytas milteliniu </w:t>
            </w:r>
            <w:r>
              <w:rPr>
                <w:sz w:val="22"/>
                <w:szCs w:val="22"/>
              </w:rPr>
              <w:t xml:space="preserve">arba lygiaverčiu </w:t>
            </w:r>
            <w:r w:rsidRPr="00673DC5">
              <w:rPr>
                <w:sz w:val="22"/>
                <w:szCs w:val="22"/>
              </w:rPr>
              <w:t>būdu</w:t>
            </w:r>
            <w:r>
              <w:rPr>
                <w:sz w:val="22"/>
                <w:szCs w:val="22"/>
              </w:rPr>
              <w:t xml:space="preserve">. </w:t>
            </w:r>
            <w:r w:rsidRPr="0019142C">
              <w:rPr>
                <w:sz w:val="22"/>
                <w:szCs w:val="22"/>
              </w:rPr>
              <w:t>Tiksli spalva/atspalvis derinama su Užsakovu.</w:t>
            </w:r>
          </w:p>
        </w:tc>
        <w:tc>
          <w:tcPr>
            <w:tcW w:w="4817" w:type="dxa"/>
          </w:tcPr>
          <w:p w14:paraId="1E7433CE" w14:textId="77777777" w:rsidR="004000FA" w:rsidRPr="00673DC5" w:rsidRDefault="004000FA" w:rsidP="00A1759F">
            <w:pPr>
              <w:jc w:val="center"/>
              <w:rPr>
                <w:sz w:val="22"/>
                <w:szCs w:val="22"/>
              </w:rPr>
            </w:pPr>
            <w:r w:rsidRPr="00673DC5">
              <w:rPr>
                <w:i/>
                <w:sz w:val="22"/>
                <w:szCs w:val="22"/>
              </w:rPr>
              <w:t>Nurodyti</w:t>
            </w:r>
          </w:p>
        </w:tc>
        <w:tc>
          <w:tcPr>
            <w:tcW w:w="2125" w:type="dxa"/>
            <w:vMerge/>
          </w:tcPr>
          <w:p w14:paraId="6AF43316" w14:textId="77777777" w:rsidR="004000FA" w:rsidRPr="00673DC5" w:rsidRDefault="004000FA" w:rsidP="00A1759F">
            <w:pPr>
              <w:widowControl w:val="0"/>
              <w:pBdr>
                <w:top w:val="nil"/>
                <w:left w:val="nil"/>
                <w:bottom w:val="nil"/>
                <w:right w:val="nil"/>
                <w:between w:val="nil"/>
              </w:pBdr>
              <w:spacing w:line="276" w:lineRule="auto"/>
              <w:rPr>
                <w:sz w:val="22"/>
                <w:szCs w:val="22"/>
              </w:rPr>
            </w:pPr>
          </w:p>
        </w:tc>
      </w:tr>
      <w:tr w:rsidR="004000FA" w:rsidRPr="00673DC5" w14:paraId="49EE64EE" w14:textId="77777777" w:rsidTr="00A1759F">
        <w:tc>
          <w:tcPr>
            <w:tcW w:w="716" w:type="dxa"/>
          </w:tcPr>
          <w:p w14:paraId="277AC73A" w14:textId="269BC33F" w:rsidR="004000FA" w:rsidRPr="00673DC5" w:rsidRDefault="00C0391F" w:rsidP="00A1759F">
            <w:pPr>
              <w:jc w:val="center"/>
              <w:rPr>
                <w:color w:val="000000"/>
                <w:sz w:val="22"/>
                <w:szCs w:val="22"/>
              </w:rPr>
            </w:pPr>
            <w:r>
              <w:rPr>
                <w:color w:val="000000"/>
                <w:sz w:val="22"/>
                <w:szCs w:val="22"/>
              </w:rPr>
              <w:lastRenderedPageBreak/>
              <w:t>4</w:t>
            </w:r>
            <w:r w:rsidR="004000FA" w:rsidRPr="00673DC5">
              <w:rPr>
                <w:color w:val="000000"/>
                <w:sz w:val="22"/>
                <w:szCs w:val="22"/>
              </w:rPr>
              <w:t>.6.</w:t>
            </w:r>
          </w:p>
        </w:tc>
        <w:tc>
          <w:tcPr>
            <w:tcW w:w="5383" w:type="dxa"/>
          </w:tcPr>
          <w:p w14:paraId="2C39BFA8" w14:textId="77777777" w:rsidR="004000FA" w:rsidRPr="00673DC5" w:rsidRDefault="004000FA" w:rsidP="00A1759F">
            <w:pPr>
              <w:rPr>
                <w:color w:val="000000" w:themeColor="text1"/>
                <w:sz w:val="22"/>
                <w:szCs w:val="22"/>
              </w:rPr>
            </w:pPr>
            <w:r w:rsidRPr="00673DC5">
              <w:rPr>
                <w:color w:val="000000" w:themeColor="text1"/>
                <w:sz w:val="22"/>
                <w:szCs w:val="22"/>
              </w:rPr>
              <w:t xml:space="preserve">Stalviršis </w:t>
            </w:r>
            <w:r>
              <w:rPr>
                <w:color w:val="000000" w:themeColor="text1"/>
                <w:sz w:val="22"/>
                <w:szCs w:val="22"/>
              </w:rPr>
              <w:t xml:space="preserve">ne mažiau </w:t>
            </w:r>
            <w:r w:rsidRPr="00673DC5">
              <w:rPr>
                <w:color w:val="000000" w:themeColor="text1"/>
                <w:sz w:val="22"/>
                <w:szCs w:val="22"/>
              </w:rPr>
              <w:t>24 mm storio laminuotas pilku aukšto slėgio laminatu, kraštai apsaugoti ABS plastiko</w:t>
            </w:r>
            <w:r>
              <w:rPr>
                <w:color w:val="000000" w:themeColor="text1"/>
                <w:sz w:val="22"/>
                <w:szCs w:val="22"/>
              </w:rPr>
              <w:t xml:space="preserve"> arba lygiavertėmis</w:t>
            </w:r>
            <w:r w:rsidRPr="00673DC5">
              <w:rPr>
                <w:color w:val="000000" w:themeColor="text1"/>
                <w:sz w:val="22"/>
                <w:szCs w:val="22"/>
              </w:rPr>
              <w:t xml:space="preserve"> juostomis.</w:t>
            </w:r>
          </w:p>
        </w:tc>
        <w:tc>
          <w:tcPr>
            <w:tcW w:w="4817" w:type="dxa"/>
          </w:tcPr>
          <w:p w14:paraId="3E7A63BA" w14:textId="77777777" w:rsidR="004000FA" w:rsidRPr="00673DC5" w:rsidRDefault="004000FA" w:rsidP="00A1759F">
            <w:pPr>
              <w:jc w:val="center"/>
              <w:rPr>
                <w:sz w:val="22"/>
                <w:szCs w:val="22"/>
              </w:rPr>
            </w:pPr>
            <w:r w:rsidRPr="00673DC5">
              <w:rPr>
                <w:i/>
                <w:sz w:val="22"/>
                <w:szCs w:val="22"/>
              </w:rPr>
              <w:t>Nurodyti</w:t>
            </w:r>
          </w:p>
        </w:tc>
        <w:tc>
          <w:tcPr>
            <w:tcW w:w="2125" w:type="dxa"/>
            <w:vMerge/>
          </w:tcPr>
          <w:p w14:paraId="7850AC49" w14:textId="77777777" w:rsidR="004000FA" w:rsidRPr="00673DC5" w:rsidRDefault="004000FA" w:rsidP="00A1759F">
            <w:pPr>
              <w:widowControl w:val="0"/>
              <w:pBdr>
                <w:top w:val="nil"/>
                <w:left w:val="nil"/>
                <w:bottom w:val="nil"/>
                <w:right w:val="nil"/>
                <w:between w:val="nil"/>
              </w:pBdr>
              <w:spacing w:line="276" w:lineRule="auto"/>
              <w:rPr>
                <w:sz w:val="22"/>
                <w:szCs w:val="22"/>
              </w:rPr>
            </w:pPr>
          </w:p>
        </w:tc>
      </w:tr>
      <w:tr w:rsidR="004000FA" w:rsidRPr="00673DC5" w14:paraId="62C2215F" w14:textId="77777777" w:rsidTr="00A1759F">
        <w:tc>
          <w:tcPr>
            <w:tcW w:w="716" w:type="dxa"/>
          </w:tcPr>
          <w:p w14:paraId="59A2D467" w14:textId="0C55BBB2" w:rsidR="004000FA" w:rsidRPr="00673DC5" w:rsidRDefault="00C0391F" w:rsidP="00A1759F">
            <w:pPr>
              <w:jc w:val="center"/>
              <w:rPr>
                <w:color w:val="000000"/>
                <w:sz w:val="22"/>
                <w:szCs w:val="22"/>
              </w:rPr>
            </w:pPr>
            <w:r>
              <w:rPr>
                <w:color w:val="000000"/>
                <w:sz w:val="22"/>
                <w:szCs w:val="22"/>
              </w:rPr>
              <w:t>4</w:t>
            </w:r>
            <w:r w:rsidR="004000FA" w:rsidRPr="00673DC5">
              <w:rPr>
                <w:color w:val="000000"/>
                <w:sz w:val="22"/>
                <w:szCs w:val="22"/>
              </w:rPr>
              <w:t>.7.</w:t>
            </w:r>
          </w:p>
        </w:tc>
        <w:tc>
          <w:tcPr>
            <w:tcW w:w="5383" w:type="dxa"/>
          </w:tcPr>
          <w:p w14:paraId="56BB5A5E" w14:textId="77777777" w:rsidR="004000FA" w:rsidRPr="00673DC5" w:rsidRDefault="004000FA" w:rsidP="00A1759F">
            <w:pPr>
              <w:rPr>
                <w:color w:val="000000" w:themeColor="text1"/>
                <w:sz w:val="22"/>
                <w:szCs w:val="22"/>
              </w:rPr>
            </w:pPr>
            <w:r w:rsidRPr="00673DC5">
              <w:rPr>
                <w:color w:val="000000" w:themeColor="text1"/>
                <w:sz w:val="22"/>
                <w:szCs w:val="22"/>
              </w:rPr>
              <w:t>Mobilumui užtikrinti turi būti keturi ratukai lieti guma</w:t>
            </w:r>
            <w:r>
              <w:rPr>
                <w:color w:val="000000" w:themeColor="text1"/>
                <w:sz w:val="22"/>
                <w:szCs w:val="22"/>
              </w:rPr>
              <w:t xml:space="preserve"> arba lygiaverčiai</w:t>
            </w:r>
            <w:r w:rsidRPr="00673DC5">
              <w:rPr>
                <w:color w:val="000000" w:themeColor="text1"/>
                <w:sz w:val="22"/>
                <w:szCs w:val="22"/>
              </w:rPr>
              <w:t>.</w:t>
            </w:r>
          </w:p>
        </w:tc>
        <w:tc>
          <w:tcPr>
            <w:tcW w:w="4817" w:type="dxa"/>
          </w:tcPr>
          <w:p w14:paraId="6C86B804" w14:textId="77777777" w:rsidR="004000FA" w:rsidRPr="00673DC5" w:rsidRDefault="004000FA" w:rsidP="00A1759F">
            <w:pPr>
              <w:jc w:val="center"/>
              <w:rPr>
                <w:i/>
                <w:sz w:val="22"/>
                <w:szCs w:val="22"/>
              </w:rPr>
            </w:pPr>
            <w:r w:rsidRPr="00673DC5">
              <w:rPr>
                <w:i/>
                <w:sz w:val="22"/>
                <w:szCs w:val="22"/>
              </w:rPr>
              <w:t>Nurodyti</w:t>
            </w:r>
          </w:p>
        </w:tc>
        <w:tc>
          <w:tcPr>
            <w:tcW w:w="2125" w:type="dxa"/>
            <w:vMerge/>
          </w:tcPr>
          <w:p w14:paraId="074E5290" w14:textId="77777777" w:rsidR="004000FA" w:rsidRPr="00673DC5" w:rsidRDefault="004000FA" w:rsidP="00A1759F">
            <w:pPr>
              <w:widowControl w:val="0"/>
              <w:pBdr>
                <w:top w:val="nil"/>
                <w:left w:val="nil"/>
                <w:bottom w:val="nil"/>
                <w:right w:val="nil"/>
                <w:between w:val="nil"/>
              </w:pBdr>
              <w:spacing w:line="276" w:lineRule="auto"/>
              <w:rPr>
                <w:i/>
                <w:sz w:val="22"/>
                <w:szCs w:val="22"/>
              </w:rPr>
            </w:pPr>
          </w:p>
        </w:tc>
      </w:tr>
      <w:tr w:rsidR="004000FA" w:rsidRPr="00673DC5" w14:paraId="0479218E" w14:textId="77777777" w:rsidTr="00A1759F">
        <w:trPr>
          <w:trHeight w:val="423"/>
        </w:trPr>
        <w:tc>
          <w:tcPr>
            <w:tcW w:w="716" w:type="dxa"/>
          </w:tcPr>
          <w:p w14:paraId="4C872928" w14:textId="50EA9F25" w:rsidR="004000FA" w:rsidRPr="00673DC5" w:rsidRDefault="00C0391F" w:rsidP="00A1759F">
            <w:pPr>
              <w:jc w:val="center"/>
              <w:rPr>
                <w:color w:val="000000"/>
                <w:sz w:val="22"/>
                <w:szCs w:val="22"/>
              </w:rPr>
            </w:pPr>
            <w:r>
              <w:rPr>
                <w:color w:val="000000"/>
                <w:sz w:val="22"/>
                <w:szCs w:val="22"/>
              </w:rPr>
              <w:t>4</w:t>
            </w:r>
            <w:r w:rsidR="004000FA" w:rsidRPr="00673DC5">
              <w:rPr>
                <w:color w:val="000000"/>
                <w:sz w:val="22"/>
                <w:szCs w:val="22"/>
              </w:rPr>
              <w:t>.8.</w:t>
            </w:r>
          </w:p>
        </w:tc>
        <w:tc>
          <w:tcPr>
            <w:tcW w:w="5383" w:type="dxa"/>
          </w:tcPr>
          <w:p w14:paraId="7842AFBB" w14:textId="77777777" w:rsidR="004000FA" w:rsidRPr="00673DC5" w:rsidRDefault="004000FA" w:rsidP="00A1759F">
            <w:pPr>
              <w:rPr>
                <w:sz w:val="22"/>
                <w:szCs w:val="22"/>
              </w:rPr>
            </w:pPr>
            <w:r w:rsidRPr="00673DC5">
              <w:rPr>
                <w:sz w:val="22"/>
                <w:szCs w:val="22"/>
              </w:rPr>
              <w:t xml:space="preserve">Apkrova : </w:t>
            </w:r>
            <w:r>
              <w:rPr>
                <w:sz w:val="22"/>
                <w:szCs w:val="22"/>
              </w:rPr>
              <w:t xml:space="preserve">ne mažiau </w:t>
            </w:r>
            <w:r w:rsidRPr="00673DC5">
              <w:rPr>
                <w:sz w:val="22"/>
                <w:szCs w:val="22"/>
              </w:rPr>
              <w:t>400 kg.</w:t>
            </w:r>
          </w:p>
        </w:tc>
        <w:tc>
          <w:tcPr>
            <w:tcW w:w="4817" w:type="dxa"/>
          </w:tcPr>
          <w:p w14:paraId="315C8EB9" w14:textId="77777777" w:rsidR="004000FA" w:rsidRPr="00673DC5" w:rsidRDefault="004000FA" w:rsidP="00A1759F">
            <w:pPr>
              <w:jc w:val="center"/>
              <w:rPr>
                <w:i/>
                <w:color w:val="000000"/>
                <w:sz w:val="22"/>
                <w:szCs w:val="22"/>
              </w:rPr>
            </w:pPr>
            <w:r w:rsidRPr="00673DC5">
              <w:rPr>
                <w:i/>
                <w:sz w:val="22"/>
                <w:szCs w:val="22"/>
              </w:rPr>
              <w:t>Nurodyti</w:t>
            </w:r>
          </w:p>
        </w:tc>
        <w:tc>
          <w:tcPr>
            <w:tcW w:w="2125" w:type="dxa"/>
            <w:vMerge/>
          </w:tcPr>
          <w:p w14:paraId="46DC175D" w14:textId="77777777" w:rsidR="004000FA" w:rsidRPr="00673DC5" w:rsidRDefault="004000FA" w:rsidP="00A1759F">
            <w:pPr>
              <w:widowControl w:val="0"/>
              <w:pBdr>
                <w:top w:val="nil"/>
                <w:left w:val="nil"/>
                <w:bottom w:val="nil"/>
                <w:right w:val="nil"/>
                <w:between w:val="nil"/>
              </w:pBdr>
              <w:spacing w:line="276" w:lineRule="auto"/>
              <w:rPr>
                <w:i/>
                <w:color w:val="000000"/>
                <w:sz w:val="22"/>
                <w:szCs w:val="22"/>
              </w:rPr>
            </w:pPr>
          </w:p>
        </w:tc>
      </w:tr>
      <w:tr w:rsidR="004000FA" w:rsidRPr="00673DC5" w14:paraId="64C7A5F7" w14:textId="77777777" w:rsidTr="00A1759F">
        <w:trPr>
          <w:trHeight w:val="423"/>
        </w:trPr>
        <w:tc>
          <w:tcPr>
            <w:tcW w:w="716" w:type="dxa"/>
          </w:tcPr>
          <w:p w14:paraId="3609051A" w14:textId="0D6697EF" w:rsidR="004000FA" w:rsidRPr="00673DC5" w:rsidRDefault="00C0391F" w:rsidP="00A1759F">
            <w:pPr>
              <w:jc w:val="center"/>
              <w:rPr>
                <w:color w:val="000000"/>
                <w:sz w:val="22"/>
                <w:szCs w:val="22"/>
              </w:rPr>
            </w:pPr>
            <w:r>
              <w:rPr>
                <w:color w:val="000000"/>
                <w:sz w:val="22"/>
                <w:szCs w:val="22"/>
              </w:rPr>
              <w:t>4</w:t>
            </w:r>
            <w:r w:rsidR="004000FA" w:rsidRPr="00673DC5">
              <w:rPr>
                <w:color w:val="000000"/>
                <w:sz w:val="22"/>
                <w:szCs w:val="22"/>
              </w:rPr>
              <w:t>.9.</w:t>
            </w:r>
          </w:p>
        </w:tc>
        <w:tc>
          <w:tcPr>
            <w:tcW w:w="5383" w:type="dxa"/>
          </w:tcPr>
          <w:p w14:paraId="131578FC" w14:textId="77777777" w:rsidR="004000FA" w:rsidRPr="00673DC5" w:rsidRDefault="004000FA" w:rsidP="00A1759F">
            <w:pPr>
              <w:rPr>
                <w:sz w:val="22"/>
                <w:szCs w:val="22"/>
              </w:rPr>
            </w:pPr>
            <w:r w:rsidRPr="00673DC5">
              <w:rPr>
                <w:color w:val="000000"/>
                <w:sz w:val="22"/>
                <w:szCs w:val="22"/>
              </w:rPr>
              <w:t>Garantija ne mažiau 24 mėn.</w:t>
            </w:r>
          </w:p>
        </w:tc>
        <w:tc>
          <w:tcPr>
            <w:tcW w:w="4817" w:type="dxa"/>
          </w:tcPr>
          <w:p w14:paraId="39CF1A6A" w14:textId="77777777" w:rsidR="004000FA" w:rsidRPr="00673DC5" w:rsidRDefault="004000FA" w:rsidP="00A1759F">
            <w:pPr>
              <w:jc w:val="center"/>
              <w:rPr>
                <w:i/>
                <w:color w:val="000000"/>
                <w:sz w:val="22"/>
                <w:szCs w:val="22"/>
              </w:rPr>
            </w:pPr>
            <w:r w:rsidRPr="00673DC5">
              <w:rPr>
                <w:i/>
                <w:sz w:val="22"/>
                <w:szCs w:val="22"/>
              </w:rPr>
              <w:t>Nurodyti</w:t>
            </w:r>
          </w:p>
        </w:tc>
        <w:tc>
          <w:tcPr>
            <w:tcW w:w="2125" w:type="dxa"/>
            <w:vMerge/>
          </w:tcPr>
          <w:p w14:paraId="59351731" w14:textId="77777777" w:rsidR="004000FA" w:rsidRPr="00673DC5" w:rsidRDefault="004000FA" w:rsidP="00A1759F">
            <w:pPr>
              <w:widowControl w:val="0"/>
              <w:pBdr>
                <w:top w:val="nil"/>
                <w:left w:val="nil"/>
                <w:bottom w:val="nil"/>
                <w:right w:val="nil"/>
                <w:between w:val="nil"/>
              </w:pBdr>
              <w:spacing w:line="276" w:lineRule="auto"/>
              <w:rPr>
                <w:i/>
                <w:color w:val="000000"/>
                <w:sz w:val="22"/>
                <w:szCs w:val="22"/>
              </w:rPr>
            </w:pPr>
          </w:p>
        </w:tc>
      </w:tr>
    </w:tbl>
    <w:p w14:paraId="57DC11C3" w14:textId="77777777" w:rsidR="00827BDE" w:rsidRDefault="00827BDE" w:rsidP="00827BDE">
      <w:pPr>
        <w:tabs>
          <w:tab w:val="left" w:pos="990"/>
        </w:tabs>
        <w:jc w:val="both"/>
        <w:rPr>
          <w:b/>
          <w:sz w:val="22"/>
          <w:szCs w:val="22"/>
        </w:rPr>
      </w:pPr>
    </w:p>
    <w:tbl>
      <w:tblPr>
        <w:tblStyle w:val="ae"/>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000FA" w:rsidRPr="00673DC5" w14:paraId="270C2163" w14:textId="77777777" w:rsidTr="00A1759F">
        <w:tc>
          <w:tcPr>
            <w:tcW w:w="716" w:type="dxa"/>
            <w:tcBorders>
              <w:bottom w:val="single" w:sz="4" w:space="0" w:color="000000"/>
            </w:tcBorders>
            <w:shd w:val="clear" w:color="auto" w:fill="D9D9D9"/>
          </w:tcPr>
          <w:p w14:paraId="652D9C51" w14:textId="1FDDD394" w:rsidR="004000FA" w:rsidRPr="00673DC5" w:rsidRDefault="004000FA" w:rsidP="00A1759F">
            <w:pPr>
              <w:jc w:val="center"/>
              <w:rPr>
                <w:b/>
                <w:sz w:val="22"/>
                <w:szCs w:val="22"/>
              </w:rPr>
            </w:pPr>
            <w:r w:rsidRPr="00673DC5">
              <w:rPr>
                <w:b/>
                <w:sz w:val="22"/>
                <w:szCs w:val="22"/>
              </w:rPr>
              <w:t xml:space="preserve">Eil. </w:t>
            </w:r>
            <w:r w:rsidR="00A949AD" w:rsidRPr="00673DC5">
              <w:rPr>
                <w:b/>
                <w:sz w:val="22"/>
                <w:szCs w:val="22"/>
              </w:rPr>
              <w:t>Nr.</w:t>
            </w:r>
          </w:p>
        </w:tc>
        <w:tc>
          <w:tcPr>
            <w:tcW w:w="5383" w:type="dxa"/>
            <w:tcBorders>
              <w:bottom w:val="single" w:sz="4" w:space="0" w:color="000000"/>
            </w:tcBorders>
            <w:shd w:val="clear" w:color="auto" w:fill="D9D9D9"/>
          </w:tcPr>
          <w:p w14:paraId="21D2B1BC" w14:textId="77777777" w:rsidR="004000FA" w:rsidRPr="00673DC5" w:rsidRDefault="004000FA" w:rsidP="00A1759F">
            <w:pPr>
              <w:rPr>
                <w:b/>
                <w:color w:val="000000"/>
                <w:sz w:val="22"/>
                <w:szCs w:val="22"/>
              </w:rPr>
            </w:pPr>
            <w:r w:rsidRPr="00673DC5">
              <w:rPr>
                <w:b/>
                <w:color w:val="000000"/>
                <w:sz w:val="22"/>
                <w:szCs w:val="22"/>
              </w:rPr>
              <w:t>Informacija apie prekę bei reikalaujamos charakteristikos</w:t>
            </w:r>
          </w:p>
        </w:tc>
        <w:tc>
          <w:tcPr>
            <w:tcW w:w="4817" w:type="dxa"/>
            <w:tcBorders>
              <w:bottom w:val="single" w:sz="4" w:space="0" w:color="000000"/>
            </w:tcBorders>
            <w:shd w:val="clear" w:color="auto" w:fill="D9D9D9"/>
          </w:tcPr>
          <w:p w14:paraId="2AF938C3" w14:textId="77777777" w:rsidR="004000FA" w:rsidRPr="00673DC5" w:rsidRDefault="004000FA" w:rsidP="00A1759F">
            <w:pPr>
              <w:jc w:val="center"/>
              <w:rPr>
                <w:b/>
                <w:sz w:val="22"/>
                <w:szCs w:val="22"/>
              </w:rPr>
            </w:pPr>
            <w:r w:rsidRPr="00673DC5">
              <w:rPr>
                <w:b/>
                <w:sz w:val="22"/>
                <w:szCs w:val="22"/>
              </w:rPr>
              <w:t>Tiekėjų siūlomi parametrai ir siūlomos parametrų reikšmės</w:t>
            </w:r>
          </w:p>
          <w:p w14:paraId="360364E9" w14:textId="77777777" w:rsidR="004000FA" w:rsidRPr="00673DC5" w:rsidRDefault="004000FA" w:rsidP="00A1759F">
            <w:pPr>
              <w:jc w:val="center"/>
              <w:rPr>
                <w:b/>
                <w:sz w:val="22"/>
                <w:szCs w:val="22"/>
              </w:rPr>
            </w:pPr>
            <w:r w:rsidRPr="00673DC5">
              <w:rPr>
                <w:b/>
                <w:sz w:val="22"/>
                <w:szCs w:val="22"/>
              </w:rPr>
              <w:t>(Pildo tiekėjas)</w:t>
            </w:r>
          </w:p>
          <w:p w14:paraId="3B4310D7" w14:textId="77777777" w:rsidR="004000FA" w:rsidRPr="00673DC5" w:rsidRDefault="004000FA" w:rsidP="00A1759F">
            <w:pPr>
              <w:jc w:val="center"/>
              <w:rPr>
                <w:b/>
                <w:color w:val="000000"/>
                <w:sz w:val="22"/>
                <w:szCs w:val="22"/>
              </w:rPr>
            </w:pPr>
            <w:r w:rsidRPr="00673DC5">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14:paraId="16E9EBEA" w14:textId="77777777" w:rsidR="004000FA" w:rsidRPr="00673DC5" w:rsidRDefault="004000FA" w:rsidP="00A1759F">
            <w:pPr>
              <w:jc w:val="center"/>
              <w:rPr>
                <w:b/>
                <w:sz w:val="22"/>
                <w:szCs w:val="22"/>
              </w:rPr>
            </w:pPr>
            <w:r w:rsidRPr="00673DC5">
              <w:rPr>
                <w:b/>
                <w:sz w:val="22"/>
                <w:szCs w:val="22"/>
              </w:rPr>
              <w:t>Kiekis</w:t>
            </w:r>
          </w:p>
        </w:tc>
      </w:tr>
      <w:tr w:rsidR="004000FA" w:rsidRPr="00673DC5" w14:paraId="776C9C99" w14:textId="77777777" w:rsidTr="00A1759F">
        <w:tc>
          <w:tcPr>
            <w:tcW w:w="716" w:type="dxa"/>
            <w:vMerge w:val="restart"/>
            <w:shd w:val="clear" w:color="auto" w:fill="FFFFFF"/>
          </w:tcPr>
          <w:p w14:paraId="1769A158" w14:textId="1BF317AA" w:rsidR="004000FA" w:rsidRPr="00673DC5" w:rsidRDefault="00C0391F" w:rsidP="00A1759F">
            <w:pPr>
              <w:jc w:val="center"/>
              <w:rPr>
                <w:b/>
                <w:sz w:val="22"/>
                <w:szCs w:val="22"/>
              </w:rPr>
            </w:pPr>
            <w:r>
              <w:rPr>
                <w:b/>
                <w:sz w:val="22"/>
                <w:szCs w:val="22"/>
              </w:rPr>
              <w:t>5</w:t>
            </w:r>
            <w:r w:rsidR="004000FA" w:rsidRPr="00673DC5">
              <w:rPr>
                <w:b/>
                <w:sz w:val="22"/>
                <w:szCs w:val="22"/>
              </w:rPr>
              <w:t>.</w:t>
            </w:r>
          </w:p>
        </w:tc>
        <w:tc>
          <w:tcPr>
            <w:tcW w:w="10200" w:type="dxa"/>
            <w:gridSpan w:val="2"/>
            <w:shd w:val="clear" w:color="auto" w:fill="FFFFFF"/>
          </w:tcPr>
          <w:p w14:paraId="4A5F604B" w14:textId="77777777" w:rsidR="004000FA" w:rsidRPr="00EF536C" w:rsidRDefault="004000FA" w:rsidP="00A1759F">
            <w:pPr>
              <w:rPr>
                <w:b/>
                <w:sz w:val="22"/>
                <w:szCs w:val="22"/>
              </w:rPr>
            </w:pPr>
            <w:r w:rsidRPr="00EF536C">
              <w:rPr>
                <w:b/>
                <w:sz w:val="22"/>
                <w:szCs w:val="22"/>
              </w:rPr>
              <w:t>Kėdės be atlošo</w:t>
            </w:r>
          </w:p>
        </w:tc>
        <w:tc>
          <w:tcPr>
            <w:tcW w:w="2125" w:type="dxa"/>
            <w:vMerge w:val="restart"/>
            <w:shd w:val="clear" w:color="auto" w:fill="FFFFFF"/>
          </w:tcPr>
          <w:p w14:paraId="47FE0758" w14:textId="77777777" w:rsidR="004000FA" w:rsidRPr="00673DC5" w:rsidRDefault="004000FA" w:rsidP="00A1759F">
            <w:pPr>
              <w:jc w:val="center"/>
              <w:rPr>
                <w:sz w:val="22"/>
                <w:szCs w:val="22"/>
              </w:rPr>
            </w:pPr>
            <w:r w:rsidRPr="00673DC5">
              <w:rPr>
                <w:color w:val="000000"/>
                <w:sz w:val="22"/>
                <w:szCs w:val="22"/>
              </w:rPr>
              <w:t>1</w:t>
            </w:r>
            <w:r>
              <w:rPr>
                <w:color w:val="000000"/>
                <w:sz w:val="22"/>
                <w:szCs w:val="22"/>
              </w:rPr>
              <w:t>8</w:t>
            </w:r>
            <w:r w:rsidRPr="00673DC5">
              <w:rPr>
                <w:color w:val="000000"/>
                <w:sz w:val="22"/>
                <w:szCs w:val="22"/>
              </w:rPr>
              <w:t xml:space="preserve"> vnt.</w:t>
            </w:r>
          </w:p>
        </w:tc>
      </w:tr>
      <w:tr w:rsidR="004000FA" w:rsidRPr="00673DC5" w14:paraId="471D66DA" w14:textId="77777777" w:rsidTr="00A1759F">
        <w:tc>
          <w:tcPr>
            <w:tcW w:w="716" w:type="dxa"/>
            <w:vMerge/>
            <w:shd w:val="clear" w:color="auto" w:fill="FFFFFF"/>
          </w:tcPr>
          <w:p w14:paraId="1CC08D6C" w14:textId="77777777" w:rsidR="004000FA" w:rsidRPr="00673DC5" w:rsidRDefault="004000FA" w:rsidP="00A1759F">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14:paraId="21FE3B2F" w14:textId="69BF178D" w:rsidR="004000FA" w:rsidRPr="00EF536C" w:rsidRDefault="004000FA" w:rsidP="00A1759F">
            <w:pPr>
              <w:rPr>
                <w:color w:val="EE0000"/>
                <w:sz w:val="22"/>
                <w:szCs w:val="22"/>
              </w:rPr>
            </w:pPr>
            <w:r w:rsidRPr="00EF536C">
              <w:rPr>
                <w:b/>
                <w:color w:val="000000"/>
                <w:sz w:val="22"/>
                <w:szCs w:val="22"/>
              </w:rPr>
              <w:t>Pristatymo adresas:</w:t>
            </w:r>
            <w:r w:rsidRPr="00EF536C">
              <w:rPr>
                <w:color w:val="000000"/>
                <w:sz w:val="22"/>
                <w:szCs w:val="22"/>
              </w:rPr>
              <w:t xml:space="preserve"> Malūnų g. 5, Vilnius (VDA Vilniaus fakultetas). </w:t>
            </w:r>
          </w:p>
        </w:tc>
        <w:tc>
          <w:tcPr>
            <w:tcW w:w="2125" w:type="dxa"/>
            <w:vMerge/>
            <w:shd w:val="clear" w:color="auto" w:fill="FFFFFF"/>
          </w:tcPr>
          <w:p w14:paraId="31313079" w14:textId="77777777" w:rsidR="004000FA" w:rsidRPr="00673DC5" w:rsidRDefault="004000FA" w:rsidP="00A1759F">
            <w:pPr>
              <w:widowControl w:val="0"/>
              <w:pBdr>
                <w:top w:val="nil"/>
                <w:left w:val="nil"/>
                <w:bottom w:val="nil"/>
                <w:right w:val="nil"/>
                <w:between w:val="nil"/>
              </w:pBdr>
              <w:spacing w:line="276" w:lineRule="auto"/>
              <w:rPr>
                <w:color w:val="000000"/>
                <w:sz w:val="22"/>
                <w:szCs w:val="22"/>
              </w:rPr>
            </w:pPr>
          </w:p>
        </w:tc>
      </w:tr>
      <w:tr w:rsidR="00862883" w:rsidRPr="00673DC5" w14:paraId="4FC0DDE4" w14:textId="77777777" w:rsidTr="00862883">
        <w:trPr>
          <w:trHeight w:val="273"/>
        </w:trPr>
        <w:tc>
          <w:tcPr>
            <w:tcW w:w="716" w:type="dxa"/>
            <w:vMerge/>
            <w:shd w:val="clear" w:color="auto" w:fill="FFFFFF"/>
          </w:tcPr>
          <w:p w14:paraId="4DFF8B51" w14:textId="77777777" w:rsidR="00862883" w:rsidRPr="00673DC5" w:rsidRDefault="00862883" w:rsidP="00A1759F">
            <w:pPr>
              <w:widowControl w:val="0"/>
              <w:pBdr>
                <w:top w:val="nil"/>
                <w:left w:val="nil"/>
                <w:bottom w:val="nil"/>
                <w:right w:val="nil"/>
                <w:between w:val="nil"/>
              </w:pBdr>
              <w:spacing w:line="276" w:lineRule="auto"/>
              <w:rPr>
                <w:color w:val="000000"/>
                <w:sz w:val="22"/>
                <w:szCs w:val="22"/>
              </w:rPr>
            </w:pPr>
          </w:p>
        </w:tc>
        <w:tc>
          <w:tcPr>
            <w:tcW w:w="10200" w:type="dxa"/>
            <w:gridSpan w:val="2"/>
            <w:shd w:val="clear" w:color="auto" w:fill="FFFFFF"/>
          </w:tcPr>
          <w:p w14:paraId="5F907F43" w14:textId="59B329B2" w:rsidR="00862883" w:rsidRPr="00EF536C" w:rsidRDefault="00862883" w:rsidP="00A1759F">
            <w:pPr>
              <w:rPr>
                <w:iCs/>
                <w:color w:val="EE0000"/>
                <w:sz w:val="22"/>
                <w:szCs w:val="22"/>
              </w:rPr>
            </w:pPr>
            <w:r w:rsidRPr="00EF536C">
              <w:rPr>
                <w:iCs/>
                <w:sz w:val="22"/>
                <w:szCs w:val="22"/>
              </w:rPr>
              <w:t xml:space="preserve">Pristatyti ne vėliau kaip per 40 </w:t>
            </w:r>
            <w:r w:rsidR="00361533">
              <w:rPr>
                <w:iCs/>
                <w:sz w:val="22"/>
                <w:szCs w:val="22"/>
              </w:rPr>
              <w:t xml:space="preserve">k. </w:t>
            </w:r>
            <w:r w:rsidRPr="00EF536C">
              <w:rPr>
                <w:iCs/>
                <w:sz w:val="22"/>
                <w:szCs w:val="22"/>
              </w:rPr>
              <w:t xml:space="preserve">d. po sutarties pasirašymo. </w:t>
            </w:r>
          </w:p>
        </w:tc>
        <w:tc>
          <w:tcPr>
            <w:tcW w:w="2125" w:type="dxa"/>
            <w:vMerge/>
            <w:shd w:val="clear" w:color="auto" w:fill="FFFFFF"/>
          </w:tcPr>
          <w:p w14:paraId="456F0934" w14:textId="77777777" w:rsidR="00862883" w:rsidRPr="00673DC5" w:rsidRDefault="00862883" w:rsidP="00A1759F">
            <w:pPr>
              <w:widowControl w:val="0"/>
              <w:pBdr>
                <w:top w:val="nil"/>
                <w:left w:val="nil"/>
                <w:bottom w:val="nil"/>
                <w:right w:val="nil"/>
                <w:between w:val="nil"/>
              </w:pBdr>
              <w:spacing w:line="276" w:lineRule="auto"/>
              <w:rPr>
                <w:color w:val="FF0000"/>
                <w:sz w:val="22"/>
                <w:szCs w:val="22"/>
              </w:rPr>
            </w:pPr>
          </w:p>
        </w:tc>
      </w:tr>
      <w:tr w:rsidR="004000FA" w:rsidRPr="00673DC5" w14:paraId="7974DC67" w14:textId="77777777" w:rsidTr="00A1759F">
        <w:tc>
          <w:tcPr>
            <w:tcW w:w="716" w:type="dxa"/>
          </w:tcPr>
          <w:p w14:paraId="2EED12FA" w14:textId="368E2B0E" w:rsidR="004000FA" w:rsidRPr="00673DC5" w:rsidRDefault="00C0391F" w:rsidP="00A1759F">
            <w:pPr>
              <w:jc w:val="center"/>
              <w:rPr>
                <w:color w:val="000000"/>
                <w:sz w:val="22"/>
                <w:szCs w:val="22"/>
              </w:rPr>
            </w:pPr>
            <w:r>
              <w:rPr>
                <w:color w:val="000000"/>
                <w:sz w:val="22"/>
                <w:szCs w:val="22"/>
              </w:rPr>
              <w:t>5</w:t>
            </w:r>
            <w:r w:rsidR="004000FA" w:rsidRPr="00673DC5">
              <w:rPr>
                <w:color w:val="000000"/>
                <w:sz w:val="22"/>
                <w:szCs w:val="22"/>
              </w:rPr>
              <w:t>.1.</w:t>
            </w:r>
          </w:p>
        </w:tc>
        <w:tc>
          <w:tcPr>
            <w:tcW w:w="5383" w:type="dxa"/>
          </w:tcPr>
          <w:p w14:paraId="57FDBEC9" w14:textId="77777777" w:rsidR="004000FA" w:rsidRPr="00673DC5" w:rsidRDefault="004000FA" w:rsidP="00A1759F">
            <w:pPr>
              <w:rPr>
                <w:color w:val="000000"/>
                <w:sz w:val="22"/>
                <w:szCs w:val="22"/>
              </w:rPr>
            </w:pPr>
            <w:r w:rsidRPr="00673DC5">
              <w:rPr>
                <w:color w:val="000000"/>
                <w:sz w:val="22"/>
                <w:szCs w:val="22"/>
              </w:rPr>
              <w:t xml:space="preserve">Prekės pavadinimas </w:t>
            </w:r>
          </w:p>
        </w:tc>
        <w:tc>
          <w:tcPr>
            <w:tcW w:w="4817" w:type="dxa"/>
          </w:tcPr>
          <w:p w14:paraId="3C8D072D" w14:textId="77777777" w:rsidR="004000FA" w:rsidRPr="00673DC5" w:rsidRDefault="004000FA" w:rsidP="00A1759F">
            <w:pPr>
              <w:jc w:val="center"/>
              <w:rPr>
                <w:i/>
                <w:sz w:val="22"/>
                <w:szCs w:val="22"/>
              </w:rPr>
            </w:pPr>
            <w:r w:rsidRPr="00673DC5">
              <w:rPr>
                <w:i/>
                <w:sz w:val="22"/>
                <w:szCs w:val="22"/>
              </w:rPr>
              <w:t>Nurodyti</w:t>
            </w:r>
          </w:p>
        </w:tc>
        <w:tc>
          <w:tcPr>
            <w:tcW w:w="2125" w:type="dxa"/>
            <w:vMerge w:val="restart"/>
            <w:tcBorders>
              <w:top w:val="single" w:sz="4" w:space="0" w:color="000000"/>
            </w:tcBorders>
          </w:tcPr>
          <w:p w14:paraId="0959213E" w14:textId="77777777" w:rsidR="004000FA" w:rsidRPr="00673DC5" w:rsidRDefault="004000FA" w:rsidP="00A1759F">
            <w:pPr>
              <w:jc w:val="center"/>
              <w:rPr>
                <w:sz w:val="22"/>
                <w:szCs w:val="22"/>
              </w:rPr>
            </w:pPr>
            <w:r>
              <w:rPr>
                <w:sz w:val="22"/>
                <w:szCs w:val="22"/>
              </w:rPr>
              <w:t>Orientacinė nuotrauka</w:t>
            </w:r>
          </w:p>
          <w:p w14:paraId="3B5CFD79" w14:textId="77777777" w:rsidR="004000FA" w:rsidRPr="00673DC5" w:rsidRDefault="004000FA" w:rsidP="00A1759F">
            <w:pPr>
              <w:jc w:val="center"/>
              <w:rPr>
                <w:b/>
                <w:strike/>
                <w:sz w:val="22"/>
                <w:szCs w:val="22"/>
              </w:rPr>
            </w:pPr>
            <w:r w:rsidRPr="00673DC5">
              <w:rPr>
                <w:b/>
                <w:strike/>
                <w:noProof/>
                <w:sz w:val="22"/>
                <w:szCs w:val="22"/>
              </w:rPr>
              <w:drawing>
                <wp:inline distT="0" distB="0" distL="0" distR="0" wp14:anchorId="33CB8C32" wp14:editId="22CE27DE">
                  <wp:extent cx="1212215" cy="1212215"/>
                  <wp:effectExtent l="0" t="0" r="6985" b="6985"/>
                  <wp:docPr id="1990600213" name="Picture 1990600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RAMONINE KEDER.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12215" cy="1212215"/>
                          </a:xfrm>
                          <a:prstGeom prst="rect">
                            <a:avLst/>
                          </a:prstGeom>
                        </pic:spPr>
                      </pic:pic>
                    </a:graphicData>
                  </a:graphic>
                </wp:inline>
              </w:drawing>
            </w:r>
          </w:p>
        </w:tc>
      </w:tr>
      <w:tr w:rsidR="004000FA" w:rsidRPr="00673DC5" w14:paraId="4F22B07D" w14:textId="77777777" w:rsidTr="00A1759F">
        <w:tc>
          <w:tcPr>
            <w:tcW w:w="716" w:type="dxa"/>
          </w:tcPr>
          <w:p w14:paraId="13384645" w14:textId="060BD83E" w:rsidR="004000FA" w:rsidRPr="00673DC5" w:rsidRDefault="00C0391F" w:rsidP="00A1759F">
            <w:pPr>
              <w:rPr>
                <w:color w:val="000000"/>
                <w:sz w:val="22"/>
                <w:szCs w:val="22"/>
              </w:rPr>
            </w:pPr>
            <w:r>
              <w:rPr>
                <w:color w:val="000000"/>
                <w:sz w:val="22"/>
                <w:szCs w:val="22"/>
              </w:rPr>
              <w:t>5</w:t>
            </w:r>
            <w:r w:rsidR="004000FA" w:rsidRPr="00673DC5">
              <w:rPr>
                <w:color w:val="000000"/>
                <w:sz w:val="22"/>
                <w:szCs w:val="22"/>
              </w:rPr>
              <w:t>.2.</w:t>
            </w:r>
          </w:p>
        </w:tc>
        <w:tc>
          <w:tcPr>
            <w:tcW w:w="5383" w:type="dxa"/>
          </w:tcPr>
          <w:p w14:paraId="70EC7970" w14:textId="77777777" w:rsidR="004000FA" w:rsidRPr="00673DC5" w:rsidRDefault="004000FA" w:rsidP="00A1759F">
            <w:pPr>
              <w:rPr>
                <w:color w:val="000000"/>
                <w:sz w:val="22"/>
                <w:szCs w:val="22"/>
              </w:rPr>
            </w:pPr>
            <w:r w:rsidRPr="00673DC5">
              <w:rPr>
                <w:color w:val="000000"/>
                <w:sz w:val="22"/>
                <w:szCs w:val="22"/>
              </w:rPr>
              <w:t>Gamintojas</w:t>
            </w:r>
          </w:p>
        </w:tc>
        <w:tc>
          <w:tcPr>
            <w:tcW w:w="4817" w:type="dxa"/>
          </w:tcPr>
          <w:p w14:paraId="3AFBBC9E" w14:textId="77777777" w:rsidR="004000FA" w:rsidRPr="00673DC5" w:rsidRDefault="004000FA" w:rsidP="00A1759F">
            <w:pPr>
              <w:jc w:val="center"/>
              <w:rPr>
                <w:i/>
                <w:sz w:val="22"/>
                <w:szCs w:val="22"/>
              </w:rPr>
            </w:pPr>
            <w:r w:rsidRPr="00673DC5">
              <w:rPr>
                <w:i/>
                <w:sz w:val="22"/>
                <w:szCs w:val="22"/>
              </w:rPr>
              <w:t>Nurodyti</w:t>
            </w:r>
          </w:p>
        </w:tc>
        <w:tc>
          <w:tcPr>
            <w:tcW w:w="2125" w:type="dxa"/>
            <w:vMerge/>
            <w:tcBorders>
              <w:top w:val="single" w:sz="4" w:space="0" w:color="000000"/>
            </w:tcBorders>
          </w:tcPr>
          <w:p w14:paraId="667FC7D9" w14:textId="77777777" w:rsidR="004000FA" w:rsidRPr="00673DC5" w:rsidRDefault="004000FA" w:rsidP="00A1759F">
            <w:pPr>
              <w:widowControl w:val="0"/>
              <w:pBdr>
                <w:top w:val="nil"/>
                <w:left w:val="nil"/>
                <w:bottom w:val="nil"/>
                <w:right w:val="nil"/>
                <w:between w:val="nil"/>
              </w:pBdr>
              <w:spacing w:line="276" w:lineRule="auto"/>
              <w:rPr>
                <w:i/>
                <w:sz w:val="22"/>
                <w:szCs w:val="22"/>
              </w:rPr>
            </w:pPr>
          </w:p>
        </w:tc>
      </w:tr>
      <w:tr w:rsidR="004000FA" w:rsidRPr="00673DC5" w14:paraId="6EE2F15E" w14:textId="77777777" w:rsidTr="00A1759F">
        <w:tc>
          <w:tcPr>
            <w:tcW w:w="716" w:type="dxa"/>
          </w:tcPr>
          <w:p w14:paraId="00D99164" w14:textId="5A7A3B92" w:rsidR="004000FA" w:rsidRPr="00673DC5" w:rsidRDefault="00C0391F" w:rsidP="00A1759F">
            <w:pPr>
              <w:jc w:val="center"/>
              <w:rPr>
                <w:color w:val="000000"/>
                <w:sz w:val="22"/>
                <w:szCs w:val="22"/>
              </w:rPr>
            </w:pPr>
            <w:r>
              <w:rPr>
                <w:color w:val="000000"/>
                <w:sz w:val="22"/>
                <w:szCs w:val="22"/>
              </w:rPr>
              <w:t>5</w:t>
            </w:r>
            <w:r w:rsidR="004000FA" w:rsidRPr="00673DC5">
              <w:rPr>
                <w:color w:val="000000"/>
                <w:sz w:val="22"/>
                <w:szCs w:val="22"/>
              </w:rPr>
              <w:t>.3.</w:t>
            </w:r>
          </w:p>
        </w:tc>
        <w:tc>
          <w:tcPr>
            <w:tcW w:w="5383" w:type="dxa"/>
          </w:tcPr>
          <w:p w14:paraId="35AB64F9" w14:textId="77777777" w:rsidR="004000FA" w:rsidRPr="00673DC5" w:rsidRDefault="004000FA" w:rsidP="00A1759F">
            <w:pPr>
              <w:rPr>
                <w:sz w:val="22"/>
                <w:szCs w:val="22"/>
              </w:rPr>
            </w:pPr>
            <w:r w:rsidRPr="00673DC5">
              <w:rPr>
                <w:sz w:val="22"/>
                <w:szCs w:val="22"/>
              </w:rPr>
              <w:t>Matmenys:</w:t>
            </w:r>
          </w:p>
          <w:p w14:paraId="0B4D6E6A" w14:textId="77777777" w:rsidR="004000FA" w:rsidRPr="00673DC5" w:rsidRDefault="004000FA" w:rsidP="00A1759F">
            <w:pPr>
              <w:rPr>
                <w:sz w:val="22"/>
                <w:szCs w:val="22"/>
              </w:rPr>
            </w:pPr>
            <w:r w:rsidRPr="00673DC5">
              <w:rPr>
                <w:sz w:val="22"/>
                <w:szCs w:val="22"/>
              </w:rPr>
              <w:t>Aukštis – nuo 530 mm iki 780 mm ( reguliuojamas ), plotis sėdynės 350mm, galima matmenų paklaida ± 20 mm</w:t>
            </w:r>
          </w:p>
        </w:tc>
        <w:tc>
          <w:tcPr>
            <w:tcW w:w="4817" w:type="dxa"/>
          </w:tcPr>
          <w:p w14:paraId="3491A22A" w14:textId="77777777" w:rsidR="004000FA" w:rsidRPr="00673DC5" w:rsidRDefault="004000FA" w:rsidP="00A1759F">
            <w:pPr>
              <w:jc w:val="center"/>
              <w:rPr>
                <w:i/>
                <w:sz w:val="22"/>
                <w:szCs w:val="22"/>
              </w:rPr>
            </w:pPr>
            <w:r w:rsidRPr="00673DC5">
              <w:rPr>
                <w:i/>
                <w:sz w:val="22"/>
                <w:szCs w:val="22"/>
              </w:rPr>
              <w:t>Nurodyti</w:t>
            </w:r>
          </w:p>
        </w:tc>
        <w:tc>
          <w:tcPr>
            <w:tcW w:w="2125" w:type="dxa"/>
            <w:vMerge/>
            <w:tcBorders>
              <w:top w:val="single" w:sz="4" w:space="0" w:color="000000"/>
            </w:tcBorders>
          </w:tcPr>
          <w:p w14:paraId="5206EDF0" w14:textId="77777777" w:rsidR="004000FA" w:rsidRPr="00673DC5" w:rsidRDefault="004000FA" w:rsidP="00A1759F">
            <w:pPr>
              <w:widowControl w:val="0"/>
              <w:pBdr>
                <w:top w:val="nil"/>
                <w:left w:val="nil"/>
                <w:bottom w:val="nil"/>
                <w:right w:val="nil"/>
                <w:between w:val="nil"/>
              </w:pBdr>
              <w:spacing w:line="276" w:lineRule="auto"/>
              <w:rPr>
                <w:i/>
                <w:sz w:val="22"/>
                <w:szCs w:val="22"/>
              </w:rPr>
            </w:pPr>
          </w:p>
        </w:tc>
      </w:tr>
      <w:tr w:rsidR="004000FA" w:rsidRPr="00673DC5" w14:paraId="38335E51" w14:textId="77777777" w:rsidTr="00A1759F">
        <w:tc>
          <w:tcPr>
            <w:tcW w:w="716" w:type="dxa"/>
          </w:tcPr>
          <w:p w14:paraId="1352938B" w14:textId="6A31B6F2" w:rsidR="004000FA" w:rsidRPr="00673DC5" w:rsidRDefault="00C0391F" w:rsidP="00A1759F">
            <w:pPr>
              <w:jc w:val="center"/>
              <w:rPr>
                <w:color w:val="000000"/>
                <w:sz w:val="22"/>
                <w:szCs w:val="22"/>
              </w:rPr>
            </w:pPr>
            <w:r>
              <w:rPr>
                <w:color w:val="000000"/>
                <w:sz w:val="22"/>
                <w:szCs w:val="22"/>
              </w:rPr>
              <w:t>5</w:t>
            </w:r>
            <w:r w:rsidR="004000FA" w:rsidRPr="00673DC5">
              <w:rPr>
                <w:color w:val="000000"/>
                <w:sz w:val="22"/>
                <w:szCs w:val="22"/>
              </w:rPr>
              <w:t>.4.</w:t>
            </w:r>
          </w:p>
        </w:tc>
        <w:tc>
          <w:tcPr>
            <w:tcW w:w="5383" w:type="dxa"/>
          </w:tcPr>
          <w:p w14:paraId="61F300A7" w14:textId="77777777" w:rsidR="004000FA" w:rsidRPr="00673DC5" w:rsidRDefault="004000FA" w:rsidP="00A1759F">
            <w:pPr>
              <w:rPr>
                <w:color w:val="C00000"/>
                <w:sz w:val="22"/>
                <w:szCs w:val="22"/>
              </w:rPr>
            </w:pPr>
            <w:r w:rsidRPr="00673DC5">
              <w:rPr>
                <w:sz w:val="22"/>
                <w:szCs w:val="22"/>
              </w:rPr>
              <w:t xml:space="preserve">Kėdės pagamintos iš klijuotos lengvai valomos faneros ir plastiko (arba lygiavertės medžiagos). </w:t>
            </w:r>
          </w:p>
        </w:tc>
        <w:tc>
          <w:tcPr>
            <w:tcW w:w="4817" w:type="dxa"/>
          </w:tcPr>
          <w:p w14:paraId="426CF99C" w14:textId="77777777" w:rsidR="004000FA" w:rsidRPr="00673DC5" w:rsidRDefault="004000FA" w:rsidP="00A1759F">
            <w:pPr>
              <w:jc w:val="center"/>
              <w:rPr>
                <w:i/>
                <w:sz w:val="22"/>
                <w:szCs w:val="22"/>
              </w:rPr>
            </w:pPr>
            <w:r w:rsidRPr="00673DC5">
              <w:rPr>
                <w:i/>
                <w:sz w:val="22"/>
                <w:szCs w:val="22"/>
              </w:rPr>
              <w:t>Nurodyti</w:t>
            </w:r>
          </w:p>
        </w:tc>
        <w:tc>
          <w:tcPr>
            <w:tcW w:w="2125" w:type="dxa"/>
            <w:vMerge/>
            <w:tcBorders>
              <w:top w:val="single" w:sz="4" w:space="0" w:color="000000"/>
            </w:tcBorders>
          </w:tcPr>
          <w:p w14:paraId="69B0A192" w14:textId="77777777" w:rsidR="004000FA" w:rsidRPr="00673DC5" w:rsidRDefault="004000FA" w:rsidP="00A1759F">
            <w:pPr>
              <w:widowControl w:val="0"/>
              <w:pBdr>
                <w:top w:val="nil"/>
                <w:left w:val="nil"/>
                <w:bottom w:val="nil"/>
                <w:right w:val="nil"/>
                <w:between w:val="nil"/>
              </w:pBdr>
              <w:spacing w:line="276" w:lineRule="auto"/>
              <w:rPr>
                <w:i/>
                <w:sz w:val="22"/>
                <w:szCs w:val="22"/>
              </w:rPr>
            </w:pPr>
          </w:p>
        </w:tc>
      </w:tr>
      <w:tr w:rsidR="004000FA" w:rsidRPr="00673DC5" w14:paraId="32A9FF50" w14:textId="77777777" w:rsidTr="00A1759F">
        <w:tc>
          <w:tcPr>
            <w:tcW w:w="716" w:type="dxa"/>
          </w:tcPr>
          <w:p w14:paraId="25B62211" w14:textId="2528279D" w:rsidR="004000FA" w:rsidRPr="00673DC5" w:rsidRDefault="00C0391F" w:rsidP="00A1759F">
            <w:pPr>
              <w:jc w:val="center"/>
              <w:rPr>
                <w:color w:val="000000"/>
                <w:sz w:val="22"/>
                <w:szCs w:val="22"/>
              </w:rPr>
            </w:pPr>
            <w:r>
              <w:rPr>
                <w:color w:val="000000"/>
                <w:sz w:val="22"/>
                <w:szCs w:val="22"/>
              </w:rPr>
              <w:t>5</w:t>
            </w:r>
            <w:r w:rsidR="004000FA" w:rsidRPr="00673DC5">
              <w:rPr>
                <w:color w:val="000000"/>
                <w:sz w:val="22"/>
                <w:szCs w:val="22"/>
              </w:rPr>
              <w:t>.5.</w:t>
            </w:r>
          </w:p>
        </w:tc>
        <w:tc>
          <w:tcPr>
            <w:tcW w:w="5383" w:type="dxa"/>
          </w:tcPr>
          <w:p w14:paraId="5745BB71" w14:textId="77777777" w:rsidR="004000FA" w:rsidRPr="00673DC5" w:rsidRDefault="004000FA" w:rsidP="00A1759F">
            <w:pPr>
              <w:rPr>
                <w:color w:val="C00000"/>
                <w:sz w:val="22"/>
                <w:szCs w:val="22"/>
              </w:rPr>
            </w:pPr>
            <w:r w:rsidRPr="00673DC5">
              <w:rPr>
                <w:sz w:val="22"/>
                <w:szCs w:val="22"/>
              </w:rPr>
              <w:t xml:space="preserve">Leistina kėdės apkrova </w:t>
            </w:r>
            <w:r>
              <w:rPr>
                <w:sz w:val="22"/>
                <w:szCs w:val="22"/>
              </w:rPr>
              <w:t>ne mažiau</w:t>
            </w:r>
            <w:r w:rsidRPr="00673DC5">
              <w:rPr>
                <w:sz w:val="22"/>
                <w:szCs w:val="22"/>
              </w:rPr>
              <w:t>100 kg</w:t>
            </w:r>
          </w:p>
        </w:tc>
        <w:tc>
          <w:tcPr>
            <w:tcW w:w="4817" w:type="dxa"/>
          </w:tcPr>
          <w:p w14:paraId="2934D304" w14:textId="77777777" w:rsidR="004000FA" w:rsidRPr="00673DC5" w:rsidRDefault="004000FA" w:rsidP="00A1759F">
            <w:pPr>
              <w:jc w:val="center"/>
              <w:rPr>
                <w:sz w:val="22"/>
                <w:szCs w:val="22"/>
              </w:rPr>
            </w:pPr>
            <w:r w:rsidRPr="00673DC5">
              <w:rPr>
                <w:i/>
                <w:sz w:val="22"/>
                <w:szCs w:val="22"/>
              </w:rPr>
              <w:t>Nurodyti</w:t>
            </w:r>
          </w:p>
        </w:tc>
        <w:tc>
          <w:tcPr>
            <w:tcW w:w="2125" w:type="dxa"/>
            <w:vMerge/>
            <w:tcBorders>
              <w:top w:val="single" w:sz="4" w:space="0" w:color="000000"/>
            </w:tcBorders>
          </w:tcPr>
          <w:p w14:paraId="6A9008AF" w14:textId="77777777" w:rsidR="004000FA" w:rsidRPr="00673DC5" w:rsidRDefault="004000FA" w:rsidP="00A1759F">
            <w:pPr>
              <w:widowControl w:val="0"/>
              <w:pBdr>
                <w:top w:val="nil"/>
                <w:left w:val="nil"/>
                <w:bottom w:val="nil"/>
                <w:right w:val="nil"/>
                <w:between w:val="nil"/>
              </w:pBdr>
              <w:spacing w:line="276" w:lineRule="auto"/>
              <w:rPr>
                <w:sz w:val="22"/>
                <w:szCs w:val="22"/>
              </w:rPr>
            </w:pPr>
          </w:p>
        </w:tc>
      </w:tr>
      <w:tr w:rsidR="004000FA" w:rsidRPr="00673DC5" w14:paraId="1A2D255A" w14:textId="77777777" w:rsidTr="00A1759F">
        <w:tc>
          <w:tcPr>
            <w:tcW w:w="716" w:type="dxa"/>
          </w:tcPr>
          <w:p w14:paraId="3EB45C75" w14:textId="4630B67B" w:rsidR="004000FA" w:rsidRPr="00673DC5" w:rsidRDefault="00C0391F" w:rsidP="00A1759F">
            <w:pPr>
              <w:jc w:val="center"/>
              <w:rPr>
                <w:color w:val="000000"/>
                <w:sz w:val="22"/>
                <w:szCs w:val="22"/>
              </w:rPr>
            </w:pPr>
            <w:r>
              <w:rPr>
                <w:color w:val="000000"/>
                <w:sz w:val="22"/>
                <w:szCs w:val="22"/>
              </w:rPr>
              <w:t>5</w:t>
            </w:r>
            <w:r w:rsidR="004000FA" w:rsidRPr="00673DC5">
              <w:rPr>
                <w:color w:val="000000"/>
                <w:sz w:val="22"/>
                <w:szCs w:val="22"/>
              </w:rPr>
              <w:t>.6.</w:t>
            </w:r>
          </w:p>
        </w:tc>
        <w:tc>
          <w:tcPr>
            <w:tcW w:w="5383" w:type="dxa"/>
          </w:tcPr>
          <w:p w14:paraId="284BB76B" w14:textId="77777777" w:rsidR="004000FA" w:rsidRPr="00DC6E29" w:rsidRDefault="004000FA" w:rsidP="00A1759F">
            <w:pPr>
              <w:rPr>
                <w:color w:val="000000" w:themeColor="text1"/>
                <w:sz w:val="22"/>
                <w:szCs w:val="22"/>
              </w:rPr>
            </w:pPr>
            <w:r w:rsidRPr="00DC6E29">
              <w:rPr>
                <w:color w:val="000000" w:themeColor="text1"/>
                <w:sz w:val="22"/>
                <w:szCs w:val="22"/>
              </w:rPr>
              <w:t>„Plaukiojančios konstrukcijos“ arba lygiavertė koja.</w:t>
            </w:r>
          </w:p>
        </w:tc>
        <w:tc>
          <w:tcPr>
            <w:tcW w:w="4817" w:type="dxa"/>
          </w:tcPr>
          <w:p w14:paraId="7BC83F36" w14:textId="77777777" w:rsidR="004000FA" w:rsidRPr="00673DC5" w:rsidRDefault="004000FA" w:rsidP="00A1759F">
            <w:pPr>
              <w:jc w:val="center"/>
              <w:rPr>
                <w:i/>
                <w:sz w:val="22"/>
                <w:szCs w:val="22"/>
              </w:rPr>
            </w:pPr>
            <w:r w:rsidRPr="00673DC5">
              <w:rPr>
                <w:i/>
                <w:sz w:val="22"/>
                <w:szCs w:val="22"/>
              </w:rPr>
              <w:t>Nurodyti</w:t>
            </w:r>
          </w:p>
        </w:tc>
        <w:tc>
          <w:tcPr>
            <w:tcW w:w="2125" w:type="dxa"/>
            <w:vMerge/>
            <w:tcBorders>
              <w:top w:val="single" w:sz="4" w:space="0" w:color="000000"/>
            </w:tcBorders>
          </w:tcPr>
          <w:p w14:paraId="4C2DF56D" w14:textId="77777777" w:rsidR="004000FA" w:rsidRPr="00673DC5" w:rsidRDefault="004000FA" w:rsidP="00A1759F">
            <w:pPr>
              <w:widowControl w:val="0"/>
              <w:pBdr>
                <w:top w:val="nil"/>
                <w:left w:val="nil"/>
                <w:bottom w:val="nil"/>
                <w:right w:val="nil"/>
                <w:between w:val="nil"/>
              </w:pBdr>
              <w:spacing w:line="276" w:lineRule="auto"/>
              <w:rPr>
                <w:i/>
                <w:sz w:val="22"/>
                <w:szCs w:val="22"/>
              </w:rPr>
            </w:pPr>
          </w:p>
        </w:tc>
      </w:tr>
      <w:tr w:rsidR="004000FA" w:rsidRPr="00673DC5" w14:paraId="49C55E9D" w14:textId="77777777" w:rsidTr="00A1759F">
        <w:trPr>
          <w:trHeight w:val="423"/>
        </w:trPr>
        <w:tc>
          <w:tcPr>
            <w:tcW w:w="716" w:type="dxa"/>
          </w:tcPr>
          <w:p w14:paraId="50FE9D80" w14:textId="769176EF" w:rsidR="004000FA" w:rsidRPr="00673DC5" w:rsidRDefault="00C0391F" w:rsidP="00A1759F">
            <w:pPr>
              <w:jc w:val="center"/>
              <w:rPr>
                <w:color w:val="000000"/>
                <w:sz w:val="22"/>
                <w:szCs w:val="22"/>
              </w:rPr>
            </w:pPr>
            <w:r>
              <w:rPr>
                <w:color w:val="000000"/>
                <w:sz w:val="22"/>
                <w:szCs w:val="22"/>
              </w:rPr>
              <w:t>5</w:t>
            </w:r>
            <w:r w:rsidR="004000FA" w:rsidRPr="00673DC5">
              <w:rPr>
                <w:color w:val="000000"/>
                <w:sz w:val="22"/>
                <w:szCs w:val="22"/>
              </w:rPr>
              <w:t>.7.</w:t>
            </w:r>
          </w:p>
        </w:tc>
        <w:tc>
          <w:tcPr>
            <w:tcW w:w="5383" w:type="dxa"/>
          </w:tcPr>
          <w:p w14:paraId="52ED0CFE" w14:textId="77777777" w:rsidR="004000FA" w:rsidRPr="00673DC5" w:rsidRDefault="004000FA" w:rsidP="00A1759F">
            <w:pPr>
              <w:rPr>
                <w:color w:val="C00000"/>
                <w:sz w:val="22"/>
                <w:szCs w:val="22"/>
              </w:rPr>
            </w:pPr>
            <w:r w:rsidRPr="00673DC5">
              <w:rPr>
                <w:color w:val="000000"/>
                <w:sz w:val="22"/>
                <w:szCs w:val="22"/>
              </w:rPr>
              <w:t>Garantija ne mažiau 24 mėn.</w:t>
            </w:r>
          </w:p>
        </w:tc>
        <w:tc>
          <w:tcPr>
            <w:tcW w:w="4817" w:type="dxa"/>
          </w:tcPr>
          <w:p w14:paraId="6B184FC7" w14:textId="77777777" w:rsidR="004000FA" w:rsidRPr="00673DC5" w:rsidRDefault="004000FA" w:rsidP="00A1759F">
            <w:pPr>
              <w:jc w:val="center"/>
              <w:rPr>
                <w:i/>
                <w:color w:val="000000"/>
                <w:sz w:val="22"/>
                <w:szCs w:val="22"/>
              </w:rPr>
            </w:pPr>
            <w:r w:rsidRPr="00673DC5">
              <w:rPr>
                <w:i/>
                <w:sz w:val="22"/>
                <w:szCs w:val="22"/>
              </w:rPr>
              <w:t>Nurodyti</w:t>
            </w:r>
          </w:p>
        </w:tc>
        <w:tc>
          <w:tcPr>
            <w:tcW w:w="2125" w:type="dxa"/>
            <w:vMerge/>
            <w:tcBorders>
              <w:top w:val="single" w:sz="4" w:space="0" w:color="000000"/>
            </w:tcBorders>
          </w:tcPr>
          <w:p w14:paraId="1EB96787" w14:textId="77777777" w:rsidR="004000FA" w:rsidRPr="00673DC5" w:rsidRDefault="004000FA" w:rsidP="00A1759F">
            <w:pPr>
              <w:widowControl w:val="0"/>
              <w:pBdr>
                <w:top w:val="nil"/>
                <w:left w:val="nil"/>
                <w:bottom w:val="nil"/>
                <w:right w:val="nil"/>
                <w:between w:val="nil"/>
              </w:pBdr>
              <w:spacing w:line="276" w:lineRule="auto"/>
              <w:rPr>
                <w:i/>
                <w:color w:val="000000"/>
                <w:sz w:val="22"/>
                <w:szCs w:val="22"/>
              </w:rPr>
            </w:pPr>
          </w:p>
        </w:tc>
      </w:tr>
    </w:tbl>
    <w:p w14:paraId="5BE0F5F6" w14:textId="77777777" w:rsidR="004000FA" w:rsidRDefault="004000FA" w:rsidP="00827BDE">
      <w:pPr>
        <w:tabs>
          <w:tab w:val="left" w:pos="990"/>
        </w:tabs>
        <w:jc w:val="both"/>
        <w:rPr>
          <w:b/>
          <w:sz w:val="22"/>
          <w:szCs w:val="22"/>
        </w:rPr>
      </w:pPr>
    </w:p>
    <w:tbl>
      <w:tblPr>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000FA" w:rsidRPr="00DE23F6" w14:paraId="059C9A21" w14:textId="77777777" w:rsidTr="00A1759F">
        <w:tc>
          <w:tcPr>
            <w:tcW w:w="716" w:type="dxa"/>
            <w:tcBorders>
              <w:bottom w:val="single" w:sz="4" w:space="0" w:color="000000"/>
            </w:tcBorders>
            <w:shd w:val="clear" w:color="auto" w:fill="D9D9D9"/>
          </w:tcPr>
          <w:p w14:paraId="44DD2E8B" w14:textId="77777777" w:rsidR="004000FA" w:rsidRPr="00DE23F6" w:rsidRDefault="004000FA" w:rsidP="00A1759F">
            <w:pPr>
              <w:jc w:val="center"/>
              <w:rPr>
                <w:b/>
                <w:sz w:val="22"/>
                <w:szCs w:val="22"/>
              </w:rPr>
            </w:pPr>
            <w:r w:rsidRPr="00DE23F6">
              <w:rPr>
                <w:b/>
                <w:sz w:val="22"/>
                <w:szCs w:val="22"/>
              </w:rPr>
              <w:t xml:space="preserve">Eil. </w:t>
            </w:r>
            <w:proofErr w:type="spellStart"/>
            <w:r w:rsidRPr="00DE23F6">
              <w:rPr>
                <w:b/>
                <w:sz w:val="22"/>
                <w:szCs w:val="22"/>
              </w:rPr>
              <w:t>nr.</w:t>
            </w:r>
            <w:proofErr w:type="spellEnd"/>
          </w:p>
        </w:tc>
        <w:tc>
          <w:tcPr>
            <w:tcW w:w="5383" w:type="dxa"/>
            <w:tcBorders>
              <w:bottom w:val="single" w:sz="4" w:space="0" w:color="000000"/>
            </w:tcBorders>
            <w:shd w:val="clear" w:color="auto" w:fill="D9D9D9"/>
          </w:tcPr>
          <w:p w14:paraId="744F5413" w14:textId="77777777" w:rsidR="004000FA" w:rsidRPr="00EF536C" w:rsidRDefault="004000FA" w:rsidP="00A1759F">
            <w:pPr>
              <w:rPr>
                <w:b/>
                <w:color w:val="000000"/>
                <w:sz w:val="22"/>
                <w:szCs w:val="22"/>
              </w:rPr>
            </w:pPr>
            <w:r w:rsidRPr="00EF536C">
              <w:rPr>
                <w:b/>
                <w:color w:val="000000"/>
                <w:sz w:val="22"/>
                <w:szCs w:val="22"/>
              </w:rPr>
              <w:t>Informacija apie prekę bei reikalaujamos charakteristikos</w:t>
            </w:r>
          </w:p>
        </w:tc>
        <w:tc>
          <w:tcPr>
            <w:tcW w:w="4817" w:type="dxa"/>
            <w:tcBorders>
              <w:bottom w:val="single" w:sz="4" w:space="0" w:color="000000"/>
            </w:tcBorders>
            <w:shd w:val="clear" w:color="auto" w:fill="D9D9D9"/>
          </w:tcPr>
          <w:p w14:paraId="225944FB" w14:textId="77777777" w:rsidR="004000FA" w:rsidRPr="00DE23F6" w:rsidRDefault="004000FA" w:rsidP="00A1759F">
            <w:pPr>
              <w:jc w:val="center"/>
              <w:rPr>
                <w:b/>
                <w:sz w:val="22"/>
                <w:szCs w:val="22"/>
              </w:rPr>
            </w:pPr>
            <w:r w:rsidRPr="00DE23F6">
              <w:rPr>
                <w:b/>
                <w:sz w:val="22"/>
                <w:szCs w:val="22"/>
              </w:rPr>
              <w:t>Tiekėjų siūlomi parametrai ir siūlomos parametrų reikšmės</w:t>
            </w:r>
          </w:p>
          <w:p w14:paraId="55B81033" w14:textId="77777777" w:rsidR="004000FA" w:rsidRPr="00DE23F6" w:rsidRDefault="004000FA" w:rsidP="00A1759F">
            <w:pPr>
              <w:jc w:val="center"/>
              <w:rPr>
                <w:b/>
                <w:sz w:val="22"/>
                <w:szCs w:val="22"/>
              </w:rPr>
            </w:pPr>
            <w:r w:rsidRPr="00DE23F6">
              <w:rPr>
                <w:b/>
                <w:sz w:val="22"/>
                <w:szCs w:val="22"/>
              </w:rPr>
              <w:t>(Pildo tiekėjas)</w:t>
            </w:r>
          </w:p>
          <w:p w14:paraId="11524527" w14:textId="77777777" w:rsidR="004000FA" w:rsidRPr="00DE23F6" w:rsidRDefault="004000FA" w:rsidP="00A1759F">
            <w:pPr>
              <w:jc w:val="center"/>
              <w:rPr>
                <w:b/>
                <w:color w:val="000000"/>
                <w:sz w:val="22"/>
                <w:szCs w:val="22"/>
              </w:rPr>
            </w:pPr>
            <w:r w:rsidRPr="00DE23F6">
              <w:rPr>
                <w:sz w:val="22"/>
                <w:szCs w:val="22"/>
              </w:rPr>
              <w:lastRenderedPageBreak/>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14:paraId="1C33ADBB" w14:textId="77777777" w:rsidR="004000FA" w:rsidRPr="00DE23F6" w:rsidRDefault="004000FA" w:rsidP="00A1759F">
            <w:pPr>
              <w:jc w:val="center"/>
              <w:rPr>
                <w:b/>
                <w:sz w:val="22"/>
                <w:szCs w:val="22"/>
              </w:rPr>
            </w:pPr>
            <w:r w:rsidRPr="00DE23F6">
              <w:rPr>
                <w:b/>
                <w:sz w:val="22"/>
                <w:szCs w:val="22"/>
              </w:rPr>
              <w:lastRenderedPageBreak/>
              <w:t>Kiekis</w:t>
            </w:r>
          </w:p>
        </w:tc>
      </w:tr>
      <w:tr w:rsidR="004000FA" w:rsidRPr="00DE23F6" w14:paraId="3866BC81" w14:textId="77777777" w:rsidTr="00A1759F">
        <w:tc>
          <w:tcPr>
            <w:tcW w:w="716" w:type="dxa"/>
            <w:vMerge w:val="restart"/>
            <w:shd w:val="clear" w:color="auto" w:fill="FFFFFF"/>
          </w:tcPr>
          <w:p w14:paraId="63D1AA7E" w14:textId="41ECA83D" w:rsidR="004000FA" w:rsidRPr="00DE23F6" w:rsidRDefault="00C0391F" w:rsidP="00A1759F">
            <w:pPr>
              <w:jc w:val="center"/>
              <w:rPr>
                <w:b/>
                <w:sz w:val="22"/>
                <w:szCs w:val="22"/>
              </w:rPr>
            </w:pPr>
            <w:r>
              <w:rPr>
                <w:b/>
                <w:sz w:val="22"/>
                <w:szCs w:val="22"/>
              </w:rPr>
              <w:t>6</w:t>
            </w:r>
            <w:r w:rsidR="004000FA" w:rsidRPr="00DE23F6">
              <w:rPr>
                <w:b/>
                <w:sz w:val="22"/>
                <w:szCs w:val="22"/>
              </w:rPr>
              <w:t>.</w:t>
            </w:r>
          </w:p>
        </w:tc>
        <w:tc>
          <w:tcPr>
            <w:tcW w:w="10200" w:type="dxa"/>
            <w:gridSpan w:val="2"/>
            <w:shd w:val="clear" w:color="auto" w:fill="FFFFFF"/>
          </w:tcPr>
          <w:p w14:paraId="7D86A10D" w14:textId="77777777" w:rsidR="004000FA" w:rsidRPr="00EF536C" w:rsidRDefault="004000FA" w:rsidP="00A1759F">
            <w:pPr>
              <w:rPr>
                <w:b/>
                <w:sz w:val="22"/>
                <w:szCs w:val="22"/>
              </w:rPr>
            </w:pPr>
            <w:r w:rsidRPr="00EF536C">
              <w:rPr>
                <w:b/>
                <w:sz w:val="22"/>
                <w:szCs w:val="22"/>
              </w:rPr>
              <w:t>Reguliuojamo aukščio ir pasvirimo žiedėjo kėdė</w:t>
            </w:r>
          </w:p>
        </w:tc>
        <w:tc>
          <w:tcPr>
            <w:tcW w:w="2125" w:type="dxa"/>
            <w:vMerge w:val="restart"/>
            <w:shd w:val="clear" w:color="auto" w:fill="FFFFFF"/>
          </w:tcPr>
          <w:p w14:paraId="30DD648A" w14:textId="77777777" w:rsidR="004000FA" w:rsidRPr="00DE23F6" w:rsidRDefault="004000FA" w:rsidP="00A1759F">
            <w:pPr>
              <w:jc w:val="center"/>
              <w:rPr>
                <w:sz w:val="22"/>
                <w:szCs w:val="22"/>
              </w:rPr>
            </w:pPr>
            <w:r w:rsidRPr="00DE23F6">
              <w:rPr>
                <w:color w:val="000000"/>
                <w:sz w:val="22"/>
                <w:szCs w:val="22"/>
                <w:lang w:val="en-US"/>
              </w:rPr>
              <w:t>2</w:t>
            </w:r>
            <w:r w:rsidRPr="00DE23F6">
              <w:rPr>
                <w:color w:val="000000"/>
                <w:sz w:val="22"/>
                <w:szCs w:val="22"/>
              </w:rPr>
              <w:t xml:space="preserve"> vnt.</w:t>
            </w:r>
          </w:p>
        </w:tc>
      </w:tr>
      <w:tr w:rsidR="004000FA" w:rsidRPr="00DE23F6" w14:paraId="028DBD02" w14:textId="77777777" w:rsidTr="00A1759F">
        <w:tc>
          <w:tcPr>
            <w:tcW w:w="716" w:type="dxa"/>
            <w:vMerge/>
            <w:shd w:val="clear" w:color="auto" w:fill="FFFFFF"/>
          </w:tcPr>
          <w:p w14:paraId="585A6772" w14:textId="77777777" w:rsidR="004000FA" w:rsidRPr="00DE23F6" w:rsidRDefault="004000FA" w:rsidP="00A1759F">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14:paraId="1F3F5E4D" w14:textId="7CD1DD4F" w:rsidR="004000FA" w:rsidRPr="00EF536C" w:rsidRDefault="004000FA" w:rsidP="00A1759F">
            <w:pPr>
              <w:rPr>
                <w:color w:val="EE0000"/>
                <w:sz w:val="22"/>
                <w:szCs w:val="22"/>
              </w:rPr>
            </w:pPr>
            <w:r w:rsidRPr="00EF536C">
              <w:rPr>
                <w:b/>
                <w:color w:val="000000"/>
                <w:sz w:val="22"/>
                <w:szCs w:val="22"/>
              </w:rPr>
              <w:t>Pristatymo adresas:</w:t>
            </w:r>
            <w:r w:rsidRPr="00EF536C">
              <w:rPr>
                <w:color w:val="000000"/>
                <w:sz w:val="22"/>
                <w:szCs w:val="22"/>
              </w:rPr>
              <w:t xml:space="preserve"> Maironio g. 6, Vilnius (VDA Vilniaus fakultetas).</w:t>
            </w:r>
          </w:p>
        </w:tc>
        <w:tc>
          <w:tcPr>
            <w:tcW w:w="2125" w:type="dxa"/>
            <w:vMerge/>
            <w:shd w:val="clear" w:color="auto" w:fill="FFFFFF"/>
          </w:tcPr>
          <w:p w14:paraId="5D117A4D" w14:textId="77777777" w:rsidR="004000FA" w:rsidRPr="00DE23F6" w:rsidRDefault="004000FA" w:rsidP="00A1759F">
            <w:pPr>
              <w:widowControl w:val="0"/>
              <w:pBdr>
                <w:top w:val="nil"/>
                <w:left w:val="nil"/>
                <w:bottom w:val="nil"/>
                <w:right w:val="nil"/>
                <w:between w:val="nil"/>
              </w:pBdr>
              <w:spacing w:line="276" w:lineRule="auto"/>
              <w:rPr>
                <w:color w:val="000000"/>
                <w:sz w:val="22"/>
                <w:szCs w:val="22"/>
              </w:rPr>
            </w:pPr>
          </w:p>
        </w:tc>
      </w:tr>
      <w:tr w:rsidR="00960CA0" w:rsidRPr="00DE23F6" w14:paraId="5BEFA93B" w14:textId="77777777" w:rsidTr="00960CA0">
        <w:trPr>
          <w:trHeight w:val="281"/>
        </w:trPr>
        <w:tc>
          <w:tcPr>
            <w:tcW w:w="716" w:type="dxa"/>
            <w:vMerge/>
            <w:shd w:val="clear" w:color="auto" w:fill="FFFFFF"/>
          </w:tcPr>
          <w:p w14:paraId="1298B1D2" w14:textId="77777777" w:rsidR="00960CA0" w:rsidRPr="00DE23F6" w:rsidRDefault="00960CA0" w:rsidP="00A1759F">
            <w:pPr>
              <w:widowControl w:val="0"/>
              <w:pBdr>
                <w:top w:val="nil"/>
                <w:left w:val="nil"/>
                <w:bottom w:val="nil"/>
                <w:right w:val="nil"/>
                <w:between w:val="nil"/>
              </w:pBdr>
              <w:spacing w:line="276" w:lineRule="auto"/>
              <w:rPr>
                <w:color w:val="000000"/>
                <w:sz w:val="22"/>
                <w:szCs w:val="22"/>
              </w:rPr>
            </w:pPr>
          </w:p>
        </w:tc>
        <w:tc>
          <w:tcPr>
            <w:tcW w:w="10200" w:type="dxa"/>
            <w:gridSpan w:val="2"/>
            <w:shd w:val="clear" w:color="auto" w:fill="FFFFFF"/>
          </w:tcPr>
          <w:p w14:paraId="06EA92B2" w14:textId="6D5EE42F" w:rsidR="00960CA0" w:rsidRPr="00EF536C" w:rsidRDefault="00960CA0" w:rsidP="00A1759F">
            <w:pPr>
              <w:rPr>
                <w:color w:val="EE0000"/>
                <w:sz w:val="22"/>
                <w:szCs w:val="22"/>
              </w:rPr>
            </w:pPr>
            <w:r w:rsidRPr="00EF536C">
              <w:rPr>
                <w:i/>
                <w:sz w:val="22"/>
                <w:szCs w:val="22"/>
              </w:rPr>
              <w:t xml:space="preserve">Pristatyti ne vėliau kaip per 40 </w:t>
            </w:r>
            <w:r w:rsidR="00361533">
              <w:rPr>
                <w:i/>
                <w:sz w:val="22"/>
                <w:szCs w:val="22"/>
              </w:rPr>
              <w:t xml:space="preserve">k. </w:t>
            </w:r>
            <w:r w:rsidRPr="00EF536C">
              <w:rPr>
                <w:i/>
                <w:sz w:val="22"/>
                <w:szCs w:val="22"/>
              </w:rPr>
              <w:t xml:space="preserve">d. po sutarties pasirašymo. </w:t>
            </w:r>
          </w:p>
        </w:tc>
        <w:tc>
          <w:tcPr>
            <w:tcW w:w="2125" w:type="dxa"/>
            <w:vMerge/>
            <w:shd w:val="clear" w:color="auto" w:fill="FFFFFF"/>
          </w:tcPr>
          <w:p w14:paraId="700A7321" w14:textId="77777777" w:rsidR="00960CA0" w:rsidRPr="00DE23F6" w:rsidRDefault="00960CA0" w:rsidP="00A1759F">
            <w:pPr>
              <w:widowControl w:val="0"/>
              <w:pBdr>
                <w:top w:val="nil"/>
                <w:left w:val="nil"/>
                <w:bottom w:val="nil"/>
                <w:right w:val="nil"/>
                <w:between w:val="nil"/>
              </w:pBdr>
              <w:spacing w:line="276" w:lineRule="auto"/>
              <w:rPr>
                <w:color w:val="FF0000"/>
                <w:sz w:val="22"/>
                <w:szCs w:val="22"/>
              </w:rPr>
            </w:pPr>
          </w:p>
        </w:tc>
      </w:tr>
      <w:tr w:rsidR="004000FA" w:rsidRPr="00DE23F6" w14:paraId="34D136C6" w14:textId="77777777" w:rsidTr="00A1759F">
        <w:tc>
          <w:tcPr>
            <w:tcW w:w="716" w:type="dxa"/>
          </w:tcPr>
          <w:p w14:paraId="57B19305" w14:textId="069376D3" w:rsidR="004000FA" w:rsidRPr="00DE23F6" w:rsidRDefault="00C0391F" w:rsidP="00A1759F">
            <w:pPr>
              <w:jc w:val="center"/>
              <w:rPr>
                <w:color w:val="000000"/>
                <w:sz w:val="22"/>
                <w:szCs w:val="22"/>
              </w:rPr>
            </w:pPr>
            <w:r>
              <w:rPr>
                <w:color w:val="000000"/>
                <w:sz w:val="22"/>
                <w:szCs w:val="22"/>
              </w:rPr>
              <w:t>6</w:t>
            </w:r>
            <w:r w:rsidR="004000FA" w:rsidRPr="00DE23F6">
              <w:rPr>
                <w:color w:val="000000"/>
                <w:sz w:val="22"/>
                <w:szCs w:val="22"/>
              </w:rPr>
              <w:t>.1.</w:t>
            </w:r>
          </w:p>
        </w:tc>
        <w:tc>
          <w:tcPr>
            <w:tcW w:w="5383" w:type="dxa"/>
          </w:tcPr>
          <w:p w14:paraId="5261FCFC" w14:textId="77777777" w:rsidR="004000FA" w:rsidRPr="00DE23F6" w:rsidRDefault="004000FA" w:rsidP="00A1759F">
            <w:pPr>
              <w:rPr>
                <w:color w:val="000000"/>
                <w:sz w:val="22"/>
                <w:szCs w:val="22"/>
              </w:rPr>
            </w:pPr>
            <w:r w:rsidRPr="00DE23F6">
              <w:rPr>
                <w:color w:val="000000"/>
                <w:sz w:val="22"/>
                <w:szCs w:val="22"/>
              </w:rPr>
              <w:t>Prekės pavadinimas</w:t>
            </w:r>
          </w:p>
        </w:tc>
        <w:tc>
          <w:tcPr>
            <w:tcW w:w="4817" w:type="dxa"/>
          </w:tcPr>
          <w:p w14:paraId="1433250B" w14:textId="77777777" w:rsidR="004000FA" w:rsidRPr="00DE23F6" w:rsidRDefault="004000FA" w:rsidP="00A1759F">
            <w:pPr>
              <w:jc w:val="center"/>
              <w:rPr>
                <w:i/>
                <w:sz w:val="22"/>
                <w:szCs w:val="22"/>
              </w:rPr>
            </w:pPr>
            <w:r w:rsidRPr="00DE23F6">
              <w:rPr>
                <w:i/>
                <w:sz w:val="22"/>
                <w:szCs w:val="22"/>
              </w:rPr>
              <w:t>Nurodyti</w:t>
            </w:r>
          </w:p>
        </w:tc>
        <w:tc>
          <w:tcPr>
            <w:tcW w:w="2125" w:type="dxa"/>
            <w:vMerge w:val="restart"/>
            <w:tcBorders>
              <w:top w:val="single" w:sz="4" w:space="0" w:color="000000"/>
            </w:tcBorders>
          </w:tcPr>
          <w:p w14:paraId="0920D424" w14:textId="77777777" w:rsidR="004000FA" w:rsidRPr="00DE23F6" w:rsidRDefault="004000FA" w:rsidP="00A1759F">
            <w:pPr>
              <w:jc w:val="center"/>
              <w:rPr>
                <w:sz w:val="22"/>
                <w:szCs w:val="22"/>
              </w:rPr>
            </w:pPr>
          </w:p>
          <w:p w14:paraId="7A27A083" w14:textId="77777777" w:rsidR="004000FA" w:rsidRDefault="004000FA" w:rsidP="00A1759F">
            <w:pPr>
              <w:jc w:val="center"/>
              <w:rPr>
                <w:noProof/>
                <w:sz w:val="22"/>
                <w:szCs w:val="22"/>
              </w:rPr>
            </w:pPr>
            <w:r w:rsidRPr="00DE23F6">
              <w:rPr>
                <w:noProof/>
                <w:sz w:val="22"/>
                <w:szCs w:val="22"/>
              </w:rPr>
              <w:drawing>
                <wp:inline distT="0" distB="0" distL="0" distR="0" wp14:anchorId="29B45326" wp14:editId="05E6920E">
                  <wp:extent cx="1125855" cy="1125855"/>
                  <wp:effectExtent l="0" t="0" r="0" b="0"/>
                  <wp:docPr id="3" name="Picture 3" descr="Reguliuojamo aukščio ir pasvirimo žiedėjo kėdė – ergonomika ir komfortas kiekvienam keramik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guliuojamo aukščio ir pasvirimo žiedėjo kėdė – ergonomika ir komfortas kiekvienam keramikui"/>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25855" cy="1125855"/>
                          </a:xfrm>
                          <a:prstGeom prst="rect">
                            <a:avLst/>
                          </a:prstGeom>
                          <a:noFill/>
                          <a:ln>
                            <a:noFill/>
                          </a:ln>
                        </pic:spPr>
                      </pic:pic>
                    </a:graphicData>
                  </a:graphic>
                </wp:inline>
              </w:drawing>
            </w:r>
          </w:p>
          <w:p w14:paraId="5D45B3A1" w14:textId="77777777" w:rsidR="00960CA0" w:rsidRPr="00960CA0" w:rsidRDefault="00960CA0" w:rsidP="00960CA0">
            <w:pPr>
              <w:ind w:firstLine="29"/>
              <w:jc w:val="center"/>
              <w:rPr>
                <w:sz w:val="22"/>
                <w:szCs w:val="22"/>
              </w:rPr>
            </w:pPr>
            <w:r w:rsidRPr="00960CA0">
              <w:rPr>
                <w:sz w:val="22"/>
                <w:szCs w:val="22"/>
              </w:rPr>
              <w:t>Orientacinė nuotrauka</w:t>
            </w:r>
          </w:p>
          <w:p w14:paraId="4B7724F2" w14:textId="77777777" w:rsidR="00960CA0" w:rsidRPr="00960CA0" w:rsidRDefault="00960CA0" w:rsidP="00960CA0">
            <w:pPr>
              <w:ind w:firstLine="720"/>
              <w:rPr>
                <w:sz w:val="22"/>
                <w:szCs w:val="22"/>
              </w:rPr>
            </w:pPr>
          </w:p>
        </w:tc>
      </w:tr>
      <w:tr w:rsidR="004000FA" w:rsidRPr="00DE23F6" w14:paraId="288251CD" w14:textId="77777777" w:rsidTr="00A1759F">
        <w:tc>
          <w:tcPr>
            <w:tcW w:w="716" w:type="dxa"/>
          </w:tcPr>
          <w:p w14:paraId="592F221E" w14:textId="217C454F" w:rsidR="004000FA" w:rsidRPr="00DE23F6" w:rsidRDefault="00C0391F" w:rsidP="00A1759F">
            <w:pPr>
              <w:rPr>
                <w:color w:val="000000"/>
                <w:sz w:val="22"/>
                <w:szCs w:val="22"/>
              </w:rPr>
            </w:pPr>
            <w:r>
              <w:rPr>
                <w:color w:val="000000"/>
                <w:sz w:val="22"/>
                <w:szCs w:val="22"/>
              </w:rPr>
              <w:t>6</w:t>
            </w:r>
            <w:r w:rsidR="004000FA" w:rsidRPr="00DE23F6">
              <w:rPr>
                <w:color w:val="000000"/>
                <w:sz w:val="22"/>
                <w:szCs w:val="22"/>
              </w:rPr>
              <w:t>.2.</w:t>
            </w:r>
          </w:p>
        </w:tc>
        <w:tc>
          <w:tcPr>
            <w:tcW w:w="5383" w:type="dxa"/>
          </w:tcPr>
          <w:p w14:paraId="003CD116" w14:textId="77777777" w:rsidR="004000FA" w:rsidRPr="00DE23F6" w:rsidRDefault="004000FA" w:rsidP="00A1759F">
            <w:pPr>
              <w:rPr>
                <w:color w:val="000000"/>
                <w:sz w:val="22"/>
                <w:szCs w:val="22"/>
              </w:rPr>
            </w:pPr>
            <w:r w:rsidRPr="00DE23F6">
              <w:rPr>
                <w:color w:val="000000"/>
                <w:sz w:val="22"/>
                <w:szCs w:val="22"/>
              </w:rPr>
              <w:t>Gamintojas</w:t>
            </w:r>
          </w:p>
        </w:tc>
        <w:tc>
          <w:tcPr>
            <w:tcW w:w="4817" w:type="dxa"/>
          </w:tcPr>
          <w:p w14:paraId="382DF9F5" w14:textId="77777777" w:rsidR="004000FA" w:rsidRPr="00DE23F6" w:rsidRDefault="004000FA" w:rsidP="00A1759F">
            <w:pPr>
              <w:jc w:val="center"/>
              <w:rPr>
                <w:i/>
                <w:sz w:val="22"/>
                <w:szCs w:val="22"/>
              </w:rPr>
            </w:pPr>
            <w:r w:rsidRPr="00DE23F6">
              <w:rPr>
                <w:i/>
                <w:sz w:val="22"/>
                <w:szCs w:val="22"/>
              </w:rPr>
              <w:t>Nurodyti</w:t>
            </w:r>
          </w:p>
        </w:tc>
        <w:tc>
          <w:tcPr>
            <w:tcW w:w="2125" w:type="dxa"/>
            <w:vMerge/>
            <w:tcBorders>
              <w:top w:val="single" w:sz="4" w:space="0" w:color="000000"/>
            </w:tcBorders>
          </w:tcPr>
          <w:p w14:paraId="56DAF1FD" w14:textId="77777777" w:rsidR="004000FA" w:rsidRPr="00DE23F6" w:rsidRDefault="004000FA" w:rsidP="00A1759F">
            <w:pPr>
              <w:widowControl w:val="0"/>
              <w:pBdr>
                <w:top w:val="nil"/>
                <w:left w:val="nil"/>
                <w:bottom w:val="nil"/>
                <w:right w:val="nil"/>
                <w:between w:val="nil"/>
              </w:pBdr>
              <w:spacing w:line="276" w:lineRule="auto"/>
              <w:rPr>
                <w:i/>
                <w:sz w:val="22"/>
                <w:szCs w:val="22"/>
              </w:rPr>
            </w:pPr>
          </w:p>
        </w:tc>
      </w:tr>
      <w:tr w:rsidR="004000FA" w:rsidRPr="00DE23F6" w14:paraId="310B6D29" w14:textId="77777777" w:rsidTr="00A1759F">
        <w:tc>
          <w:tcPr>
            <w:tcW w:w="716" w:type="dxa"/>
          </w:tcPr>
          <w:p w14:paraId="2A88E59D" w14:textId="1C5BBAC1" w:rsidR="004000FA" w:rsidRPr="00DE23F6" w:rsidRDefault="00C0391F" w:rsidP="00A1759F">
            <w:pPr>
              <w:jc w:val="center"/>
              <w:rPr>
                <w:color w:val="000000"/>
                <w:sz w:val="22"/>
                <w:szCs w:val="22"/>
              </w:rPr>
            </w:pPr>
            <w:r>
              <w:rPr>
                <w:color w:val="000000"/>
                <w:sz w:val="22"/>
                <w:szCs w:val="22"/>
              </w:rPr>
              <w:t>6</w:t>
            </w:r>
            <w:r w:rsidR="004000FA" w:rsidRPr="00DE23F6">
              <w:rPr>
                <w:color w:val="000000"/>
                <w:sz w:val="22"/>
                <w:szCs w:val="22"/>
              </w:rPr>
              <w:t>.3.</w:t>
            </w:r>
          </w:p>
        </w:tc>
        <w:tc>
          <w:tcPr>
            <w:tcW w:w="5383" w:type="dxa"/>
          </w:tcPr>
          <w:p w14:paraId="60DD7E17" w14:textId="77777777" w:rsidR="004000FA" w:rsidRPr="00DE23F6" w:rsidRDefault="004000FA" w:rsidP="00A1759F">
            <w:pPr>
              <w:rPr>
                <w:sz w:val="22"/>
                <w:szCs w:val="22"/>
              </w:rPr>
            </w:pPr>
            <w:r w:rsidRPr="00DE23F6">
              <w:rPr>
                <w:sz w:val="22"/>
                <w:szCs w:val="22"/>
              </w:rPr>
              <w:t>Matmenys:</w:t>
            </w:r>
          </w:p>
          <w:p w14:paraId="2C3B3231" w14:textId="77777777" w:rsidR="004000FA" w:rsidRPr="00DE23F6" w:rsidRDefault="004000FA" w:rsidP="00A1759F">
            <w:pPr>
              <w:rPr>
                <w:sz w:val="22"/>
                <w:szCs w:val="22"/>
              </w:rPr>
            </w:pPr>
            <w:r w:rsidRPr="00DE23F6">
              <w:rPr>
                <w:sz w:val="22"/>
                <w:szCs w:val="22"/>
              </w:rPr>
              <w:t xml:space="preserve">Aukštis – nuo </w:t>
            </w:r>
            <w:r w:rsidRPr="00DE23F6">
              <w:rPr>
                <w:sz w:val="22"/>
                <w:szCs w:val="22"/>
                <w:lang w:val="en-US"/>
              </w:rPr>
              <w:t>49</w:t>
            </w:r>
            <w:r w:rsidRPr="00DE23F6">
              <w:rPr>
                <w:sz w:val="22"/>
                <w:szCs w:val="22"/>
              </w:rPr>
              <w:t>0 mm iki 660 mm ( reguliuojamas ), galima matmenų paklaida ± 20 mm</w:t>
            </w:r>
          </w:p>
        </w:tc>
        <w:tc>
          <w:tcPr>
            <w:tcW w:w="4817" w:type="dxa"/>
          </w:tcPr>
          <w:p w14:paraId="7601429C" w14:textId="77777777" w:rsidR="004000FA" w:rsidRPr="00DE23F6" w:rsidRDefault="004000FA" w:rsidP="00A1759F">
            <w:pPr>
              <w:jc w:val="center"/>
              <w:rPr>
                <w:i/>
                <w:sz w:val="22"/>
                <w:szCs w:val="22"/>
              </w:rPr>
            </w:pPr>
            <w:r w:rsidRPr="00DE23F6">
              <w:rPr>
                <w:i/>
                <w:sz w:val="22"/>
                <w:szCs w:val="22"/>
              </w:rPr>
              <w:t>Nurodyti</w:t>
            </w:r>
          </w:p>
        </w:tc>
        <w:tc>
          <w:tcPr>
            <w:tcW w:w="2125" w:type="dxa"/>
            <w:vMerge/>
            <w:tcBorders>
              <w:top w:val="single" w:sz="4" w:space="0" w:color="000000"/>
            </w:tcBorders>
          </w:tcPr>
          <w:p w14:paraId="29655F72" w14:textId="77777777" w:rsidR="004000FA" w:rsidRPr="00DE23F6" w:rsidRDefault="004000FA" w:rsidP="00A1759F">
            <w:pPr>
              <w:widowControl w:val="0"/>
              <w:pBdr>
                <w:top w:val="nil"/>
                <w:left w:val="nil"/>
                <w:bottom w:val="nil"/>
                <w:right w:val="nil"/>
                <w:between w:val="nil"/>
              </w:pBdr>
              <w:spacing w:line="276" w:lineRule="auto"/>
              <w:rPr>
                <w:i/>
                <w:sz w:val="22"/>
                <w:szCs w:val="22"/>
              </w:rPr>
            </w:pPr>
          </w:p>
        </w:tc>
      </w:tr>
      <w:tr w:rsidR="004000FA" w:rsidRPr="00DE23F6" w14:paraId="1AE0B18C" w14:textId="77777777" w:rsidTr="00A1759F">
        <w:tc>
          <w:tcPr>
            <w:tcW w:w="716" w:type="dxa"/>
          </w:tcPr>
          <w:p w14:paraId="1E678215" w14:textId="6BBFC22B" w:rsidR="004000FA" w:rsidRPr="00DE23F6" w:rsidRDefault="00C0391F" w:rsidP="00A1759F">
            <w:pPr>
              <w:jc w:val="center"/>
              <w:rPr>
                <w:color w:val="000000"/>
                <w:sz w:val="22"/>
                <w:szCs w:val="22"/>
              </w:rPr>
            </w:pPr>
            <w:r>
              <w:rPr>
                <w:color w:val="000000"/>
                <w:sz w:val="22"/>
                <w:szCs w:val="22"/>
              </w:rPr>
              <w:t>6</w:t>
            </w:r>
            <w:r w:rsidR="004000FA" w:rsidRPr="00DE23F6">
              <w:rPr>
                <w:color w:val="000000"/>
                <w:sz w:val="22"/>
                <w:szCs w:val="22"/>
              </w:rPr>
              <w:t>.4.</w:t>
            </w:r>
          </w:p>
        </w:tc>
        <w:tc>
          <w:tcPr>
            <w:tcW w:w="5383" w:type="dxa"/>
          </w:tcPr>
          <w:p w14:paraId="03F61E59" w14:textId="77777777" w:rsidR="004000FA" w:rsidRPr="00DE23F6" w:rsidRDefault="004000FA" w:rsidP="00A1759F">
            <w:pPr>
              <w:rPr>
                <w:color w:val="C00000"/>
                <w:sz w:val="22"/>
                <w:szCs w:val="22"/>
              </w:rPr>
            </w:pPr>
            <w:r w:rsidRPr="00DE23F6">
              <w:rPr>
                <w:color w:val="333333"/>
                <w:spacing w:val="1"/>
                <w:sz w:val="22"/>
                <w:szCs w:val="22"/>
                <w:shd w:val="clear" w:color="auto" w:fill="FFFFFF"/>
              </w:rPr>
              <w:t>Pasvirimo kampo reguliavimas</w:t>
            </w:r>
          </w:p>
        </w:tc>
        <w:tc>
          <w:tcPr>
            <w:tcW w:w="4817" w:type="dxa"/>
          </w:tcPr>
          <w:p w14:paraId="13F6F116" w14:textId="77777777" w:rsidR="004000FA" w:rsidRPr="00DE23F6" w:rsidRDefault="004000FA" w:rsidP="00A1759F">
            <w:pPr>
              <w:jc w:val="center"/>
              <w:rPr>
                <w:i/>
                <w:sz w:val="22"/>
                <w:szCs w:val="22"/>
              </w:rPr>
            </w:pPr>
            <w:r w:rsidRPr="00DE23F6">
              <w:rPr>
                <w:i/>
                <w:sz w:val="22"/>
                <w:szCs w:val="22"/>
              </w:rPr>
              <w:t>Nurodyti</w:t>
            </w:r>
          </w:p>
        </w:tc>
        <w:tc>
          <w:tcPr>
            <w:tcW w:w="2125" w:type="dxa"/>
            <w:vMerge/>
            <w:tcBorders>
              <w:top w:val="single" w:sz="4" w:space="0" w:color="000000"/>
            </w:tcBorders>
          </w:tcPr>
          <w:p w14:paraId="038B87AD" w14:textId="77777777" w:rsidR="004000FA" w:rsidRPr="00DE23F6" w:rsidRDefault="004000FA" w:rsidP="00A1759F">
            <w:pPr>
              <w:widowControl w:val="0"/>
              <w:pBdr>
                <w:top w:val="nil"/>
                <w:left w:val="nil"/>
                <w:bottom w:val="nil"/>
                <w:right w:val="nil"/>
                <w:between w:val="nil"/>
              </w:pBdr>
              <w:spacing w:line="276" w:lineRule="auto"/>
              <w:rPr>
                <w:i/>
                <w:sz w:val="22"/>
                <w:szCs w:val="22"/>
              </w:rPr>
            </w:pPr>
          </w:p>
        </w:tc>
      </w:tr>
      <w:tr w:rsidR="004000FA" w:rsidRPr="00DE23F6" w14:paraId="3BBD4195" w14:textId="77777777" w:rsidTr="00A1759F">
        <w:tc>
          <w:tcPr>
            <w:tcW w:w="716" w:type="dxa"/>
          </w:tcPr>
          <w:p w14:paraId="3907F617" w14:textId="3B844994" w:rsidR="004000FA" w:rsidRPr="00DE23F6" w:rsidRDefault="00C0391F" w:rsidP="00A1759F">
            <w:pPr>
              <w:jc w:val="center"/>
              <w:rPr>
                <w:color w:val="000000"/>
                <w:sz w:val="22"/>
                <w:szCs w:val="22"/>
              </w:rPr>
            </w:pPr>
            <w:r>
              <w:rPr>
                <w:color w:val="000000"/>
                <w:sz w:val="22"/>
                <w:szCs w:val="22"/>
              </w:rPr>
              <w:t>6</w:t>
            </w:r>
            <w:r w:rsidR="004000FA" w:rsidRPr="00DE23F6">
              <w:rPr>
                <w:color w:val="000000"/>
                <w:sz w:val="22"/>
                <w:szCs w:val="22"/>
              </w:rPr>
              <w:t>.5.</w:t>
            </w:r>
          </w:p>
        </w:tc>
        <w:tc>
          <w:tcPr>
            <w:tcW w:w="5383" w:type="dxa"/>
          </w:tcPr>
          <w:p w14:paraId="0178ACF9" w14:textId="77777777" w:rsidR="004000FA" w:rsidRPr="00DE23F6" w:rsidRDefault="004000FA" w:rsidP="00A1759F">
            <w:pPr>
              <w:rPr>
                <w:color w:val="C00000"/>
                <w:sz w:val="22"/>
                <w:szCs w:val="22"/>
              </w:rPr>
            </w:pPr>
            <w:r>
              <w:rPr>
                <w:color w:val="333333"/>
                <w:spacing w:val="1"/>
                <w:sz w:val="22"/>
                <w:szCs w:val="22"/>
                <w:shd w:val="clear" w:color="auto" w:fill="FFFFFF"/>
              </w:rPr>
              <w:t xml:space="preserve">Ne mažiau </w:t>
            </w:r>
            <w:r w:rsidRPr="00DE23F6">
              <w:rPr>
                <w:color w:val="333333"/>
                <w:spacing w:val="1"/>
                <w:sz w:val="22"/>
                <w:szCs w:val="22"/>
                <w:shd w:val="clear" w:color="auto" w:fill="FFFFFF"/>
              </w:rPr>
              <w:t>8 reguliuojamos padėtys </w:t>
            </w:r>
          </w:p>
        </w:tc>
        <w:tc>
          <w:tcPr>
            <w:tcW w:w="4817" w:type="dxa"/>
          </w:tcPr>
          <w:p w14:paraId="0D906D0E" w14:textId="77777777" w:rsidR="004000FA" w:rsidRPr="00DE23F6" w:rsidRDefault="004000FA" w:rsidP="00A1759F">
            <w:pPr>
              <w:jc w:val="center"/>
              <w:rPr>
                <w:sz w:val="22"/>
                <w:szCs w:val="22"/>
              </w:rPr>
            </w:pPr>
            <w:r w:rsidRPr="00DE23F6">
              <w:rPr>
                <w:i/>
                <w:sz w:val="22"/>
                <w:szCs w:val="22"/>
              </w:rPr>
              <w:t>Nurodyti</w:t>
            </w:r>
          </w:p>
        </w:tc>
        <w:tc>
          <w:tcPr>
            <w:tcW w:w="2125" w:type="dxa"/>
            <w:vMerge/>
            <w:tcBorders>
              <w:top w:val="single" w:sz="4" w:space="0" w:color="000000"/>
            </w:tcBorders>
          </w:tcPr>
          <w:p w14:paraId="78B46616" w14:textId="77777777" w:rsidR="004000FA" w:rsidRPr="00DE23F6" w:rsidRDefault="004000FA" w:rsidP="00A1759F">
            <w:pPr>
              <w:widowControl w:val="0"/>
              <w:pBdr>
                <w:top w:val="nil"/>
                <w:left w:val="nil"/>
                <w:bottom w:val="nil"/>
                <w:right w:val="nil"/>
                <w:between w:val="nil"/>
              </w:pBdr>
              <w:spacing w:line="276" w:lineRule="auto"/>
              <w:rPr>
                <w:sz w:val="22"/>
                <w:szCs w:val="22"/>
              </w:rPr>
            </w:pPr>
          </w:p>
        </w:tc>
      </w:tr>
      <w:tr w:rsidR="004000FA" w:rsidRPr="00DE23F6" w14:paraId="5C999594" w14:textId="77777777" w:rsidTr="00A1759F">
        <w:tc>
          <w:tcPr>
            <w:tcW w:w="716" w:type="dxa"/>
          </w:tcPr>
          <w:p w14:paraId="6689BC6E" w14:textId="047C1590" w:rsidR="004000FA" w:rsidRPr="00DE23F6" w:rsidRDefault="00C0391F" w:rsidP="00A1759F">
            <w:pPr>
              <w:jc w:val="center"/>
              <w:rPr>
                <w:color w:val="000000"/>
                <w:sz w:val="22"/>
                <w:szCs w:val="22"/>
              </w:rPr>
            </w:pPr>
            <w:r>
              <w:rPr>
                <w:color w:val="000000"/>
                <w:sz w:val="22"/>
                <w:szCs w:val="22"/>
              </w:rPr>
              <w:t>6</w:t>
            </w:r>
            <w:r w:rsidR="004000FA" w:rsidRPr="00DE23F6">
              <w:rPr>
                <w:color w:val="000000"/>
                <w:sz w:val="22"/>
                <w:szCs w:val="22"/>
              </w:rPr>
              <w:t>.6.</w:t>
            </w:r>
          </w:p>
        </w:tc>
        <w:tc>
          <w:tcPr>
            <w:tcW w:w="5383" w:type="dxa"/>
          </w:tcPr>
          <w:p w14:paraId="4D0EB6DB" w14:textId="77777777" w:rsidR="004000FA" w:rsidRPr="00DE23F6" w:rsidRDefault="004000FA" w:rsidP="00A1759F">
            <w:pPr>
              <w:rPr>
                <w:sz w:val="22"/>
                <w:szCs w:val="22"/>
              </w:rPr>
            </w:pPr>
            <w:r w:rsidRPr="00DE23F6">
              <w:rPr>
                <w:sz w:val="22"/>
                <w:szCs w:val="22"/>
              </w:rPr>
              <w:t>Patogi, lengvai valoma, atspari drėgmei sėdynė</w:t>
            </w:r>
          </w:p>
        </w:tc>
        <w:tc>
          <w:tcPr>
            <w:tcW w:w="4817" w:type="dxa"/>
          </w:tcPr>
          <w:p w14:paraId="4889C2CE" w14:textId="77777777" w:rsidR="004000FA" w:rsidRPr="00DE23F6" w:rsidRDefault="004000FA" w:rsidP="00A1759F">
            <w:pPr>
              <w:jc w:val="center"/>
              <w:rPr>
                <w:i/>
                <w:sz w:val="22"/>
                <w:szCs w:val="22"/>
              </w:rPr>
            </w:pPr>
            <w:r w:rsidRPr="00DE23F6">
              <w:rPr>
                <w:i/>
                <w:sz w:val="22"/>
                <w:szCs w:val="22"/>
              </w:rPr>
              <w:t>Nurodyti</w:t>
            </w:r>
          </w:p>
        </w:tc>
        <w:tc>
          <w:tcPr>
            <w:tcW w:w="2125" w:type="dxa"/>
            <w:vMerge/>
            <w:tcBorders>
              <w:top w:val="single" w:sz="4" w:space="0" w:color="000000"/>
            </w:tcBorders>
          </w:tcPr>
          <w:p w14:paraId="68032B1B" w14:textId="77777777" w:rsidR="004000FA" w:rsidRPr="00DE23F6" w:rsidRDefault="004000FA" w:rsidP="00A1759F">
            <w:pPr>
              <w:widowControl w:val="0"/>
              <w:pBdr>
                <w:top w:val="nil"/>
                <w:left w:val="nil"/>
                <w:bottom w:val="nil"/>
                <w:right w:val="nil"/>
                <w:between w:val="nil"/>
              </w:pBdr>
              <w:spacing w:line="276" w:lineRule="auto"/>
              <w:rPr>
                <w:i/>
                <w:sz w:val="22"/>
                <w:szCs w:val="22"/>
              </w:rPr>
            </w:pPr>
          </w:p>
        </w:tc>
      </w:tr>
      <w:tr w:rsidR="004000FA" w:rsidRPr="00DE23F6" w14:paraId="0E067B49" w14:textId="77777777" w:rsidTr="00A1759F">
        <w:trPr>
          <w:trHeight w:val="423"/>
        </w:trPr>
        <w:tc>
          <w:tcPr>
            <w:tcW w:w="716" w:type="dxa"/>
          </w:tcPr>
          <w:p w14:paraId="0B0C48C1" w14:textId="5AA02D56" w:rsidR="004000FA" w:rsidRPr="00DE23F6" w:rsidRDefault="00C0391F" w:rsidP="00A1759F">
            <w:pPr>
              <w:jc w:val="center"/>
              <w:rPr>
                <w:color w:val="000000"/>
                <w:sz w:val="22"/>
                <w:szCs w:val="22"/>
              </w:rPr>
            </w:pPr>
            <w:r>
              <w:rPr>
                <w:color w:val="000000"/>
                <w:sz w:val="22"/>
                <w:szCs w:val="22"/>
              </w:rPr>
              <w:t>6</w:t>
            </w:r>
            <w:r w:rsidR="004000FA" w:rsidRPr="00DE23F6">
              <w:rPr>
                <w:color w:val="000000"/>
                <w:sz w:val="22"/>
                <w:szCs w:val="22"/>
              </w:rPr>
              <w:t>.7.</w:t>
            </w:r>
          </w:p>
        </w:tc>
        <w:tc>
          <w:tcPr>
            <w:tcW w:w="5383" w:type="dxa"/>
          </w:tcPr>
          <w:p w14:paraId="714FBC7F" w14:textId="77777777" w:rsidR="004000FA" w:rsidRPr="00DE23F6" w:rsidRDefault="004000FA" w:rsidP="00A1759F">
            <w:pPr>
              <w:rPr>
                <w:color w:val="C00000"/>
                <w:sz w:val="22"/>
                <w:szCs w:val="22"/>
              </w:rPr>
            </w:pPr>
            <w:r w:rsidRPr="00DE23F6">
              <w:rPr>
                <w:color w:val="000000"/>
                <w:sz w:val="22"/>
                <w:szCs w:val="22"/>
              </w:rPr>
              <w:t xml:space="preserve">Garantija ne mažiau </w:t>
            </w:r>
            <w:r w:rsidRPr="00DE23F6">
              <w:rPr>
                <w:color w:val="000000"/>
                <w:sz w:val="22"/>
                <w:szCs w:val="22"/>
                <w:lang w:val="en-US"/>
              </w:rPr>
              <w:t>24</w:t>
            </w:r>
            <w:r w:rsidRPr="00DE23F6">
              <w:rPr>
                <w:color w:val="000000"/>
                <w:sz w:val="22"/>
                <w:szCs w:val="22"/>
              </w:rPr>
              <w:t xml:space="preserve"> mėn.</w:t>
            </w:r>
          </w:p>
        </w:tc>
        <w:tc>
          <w:tcPr>
            <w:tcW w:w="4817" w:type="dxa"/>
          </w:tcPr>
          <w:p w14:paraId="1AFF50AC" w14:textId="77777777" w:rsidR="004000FA" w:rsidRPr="00DE23F6" w:rsidRDefault="004000FA" w:rsidP="00A1759F">
            <w:pPr>
              <w:jc w:val="center"/>
              <w:rPr>
                <w:i/>
                <w:color w:val="000000"/>
                <w:sz w:val="22"/>
                <w:szCs w:val="22"/>
              </w:rPr>
            </w:pPr>
            <w:r w:rsidRPr="00DE23F6">
              <w:rPr>
                <w:i/>
                <w:sz w:val="22"/>
                <w:szCs w:val="22"/>
              </w:rPr>
              <w:t>Nurodyti</w:t>
            </w:r>
          </w:p>
        </w:tc>
        <w:tc>
          <w:tcPr>
            <w:tcW w:w="2125" w:type="dxa"/>
            <w:vMerge/>
            <w:tcBorders>
              <w:top w:val="single" w:sz="4" w:space="0" w:color="000000"/>
            </w:tcBorders>
          </w:tcPr>
          <w:p w14:paraId="4FC685C3" w14:textId="77777777" w:rsidR="004000FA" w:rsidRPr="00DE23F6" w:rsidRDefault="004000FA" w:rsidP="00A1759F">
            <w:pPr>
              <w:widowControl w:val="0"/>
              <w:pBdr>
                <w:top w:val="nil"/>
                <w:left w:val="nil"/>
                <w:bottom w:val="nil"/>
                <w:right w:val="nil"/>
                <w:between w:val="nil"/>
              </w:pBdr>
              <w:spacing w:line="276" w:lineRule="auto"/>
              <w:rPr>
                <w:i/>
                <w:color w:val="000000"/>
                <w:sz w:val="22"/>
                <w:szCs w:val="22"/>
              </w:rPr>
            </w:pPr>
          </w:p>
        </w:tc>
      </w:tr>
    </w:tbl>
    <w:p w14:paraId="40592BD4" w14:textId="77777777" w:rsidR="004000FA" w:rsidRDefault="004000FA" w:rsidP="00827BDE">
      <w:pPr>
        <w:tabs>
          <w:tab w:val="left" w:pos="990"/>
        </w:tabs>
        <w:jc w:val="both"/>
        <w:rPr>
          <w:b/>
          <w:sz w:val="22"/>
          <w:szCs w:val="22"/>
        </w:rPr>
      </w:pPr>
    </w:p>
    <w:p w14:paraId="61CC8F8B" w14:textId="77777777" w:rsidR="004000FA" w:rsidRDefault="004000FA" w:rsidP="00827BDE">
      <w:pPr>
        <w:tabs>
          <w:tab w:val="left" w:pos="990"/>
        </w:tabs>
        <w:jc w:val="both"/>
        <w:rPr>
          <w:b/>
          <w:sz w:val="22"/>
          <w:szCs w:val="22"/>
        </w:rPr>
      </w:pPr>
    </w:p>
    <w:tbl>
      <w:tblPr>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000FA" w:rsidRPr="00254CA1" w14:paraId="05E7C478" w14:textId="77777777" w:rsidTr="00A1759F">
        <w:tc>
          <w:tcPr>
            <w:tcW w:w="716" w:type="dxa"/>
            <w:tcBorders>
              <w:bottom w:val="single" w:sz="4" w:space="0" w:color="000000"/>
            </w:tcBorders>
            <w:shd w:val="clear" w:color="auto" w:fill="D9D9D9"/>
          </w:tcPr>
          <w:p w14:paraId="3C86620A" w14:textId="602CC9BD" w:rsidR="004000FA" w:rsidRPr="00254CA1" w:rsidRDefault="004000FA" w:rsidP="00A1759F">
            <w:pPr>
              <w:jc w:val="center"/>
              <w:rPr>
                <w:b/>
                <w:sz w:val="22"/>
                <w:szCs w:val="22"/>
              </w:rPr>
            </w:pPr>
            <w:r w:rsidRPr="00254CA1">
              <w:rPr>
                <w:b/>
                <w:sz w:val="22"/>
                <w:szCs w:val="22"/>
              </w:rPr>
              <w:t xml:space="preserve">Eil. </w:t>
            </w:r>
            <w:r w:rsidR="00A949AD" w:rsidRPr="00254CA1">
              <w:rPr>
                <w:b/>
                <w:sz w:val="22"/>
                <w:szCs w:val="22"/>
              </w:rPr>
              <w:t>Nr.</w:t>
            </w:r>
          </w:p>
        </w:tc>
        <w:tc>
          <w:tcPr>
            <w:tcW w:w="5383" w:type="dxa"/>
            <w:tcBorders>
              <w:bottom w:val="single" w:sz="4" w:space="0" w:color="000000"/>
            </w:tcBorders>
            <w:shd w:val="clear" w:color="auto" w:fill="D9D9D9"/>
          </w:tcPr>
          <w:p w14:paraId="0A6BDCB2" w14:textId="77777777" w:rsidR="004000FA" w:rsidRPr="00EF536C" w:rsidRDefault="004000FA" w:rsidP="00A1759F">
            <w:pPr>
              <w:rPr>
                <w:b/>
                <w:sz w:val="22"/>
                <w:szCs w:val="22"/>
              </w:rPr>
            </w:pPr>
            <w:r w:rsidRPr="00EF536C">
              <w:rPr>
                <w:b/>
                <w:sz w:val="22"/>
                <w:szCs w:val="22"/>
              </w:rPr>
              <w:t>Informacija apie prekę bei reikalaujamos charakteristikos</w:t>
            </w:r>
          </w:p>
        </w:tc>
        <w:tc>
          <w:tcPr>
            <w:tcW w:w="4817" w:type="dxa"/>
            <w:tcBorders>
              <w:bottom w:val="single" w:sz="4" w:space="0" w:color="000000"/>
            </w:tcBorders>
            <w:shd w:val="clear" w:color="auto" w:fill="D9D9D9"/>
          </w:tcPr>
          <w:p w14:paraId="66FE61F1" w14:textId="77777777" w:rsidR="004000FA" w:rsidRPr="00254CA1" w:rsidRDefault="004000FA" w:rsidP="00A1759F">
            <w:pPr>
              <w:jc w:val="center"/>
              <w:rPr>
                <w:b/>
                <w:sz w:val="22"/>
                <w:szCs w:val="22"/>
              </w:rPr>
            </w:pPr>
            <w:r w:rsidRPr="00254CA1">
              <w:rPr>
                <w:b/>
                <w:sz w:val="22"/>
                <w:szCs w:val="22"/>
              </w:rPr>
              <w:t>Tiekėjų siūlomi parametrai ir siūlomos parametrų reikšmės</w:t>
            </w:r>
          </w:p>
          <w:p w14:paraId="48004D1E" w14:textId="77777777" w:rsidR="004000FA" w:rsidRPr="00254CA1" w:rsidRDefault="004000FA" w:rsidP="00A1759F">
            <w:pPr>
              <w:jc w:val="center"/>
              <w:rPr>
                <w:b/>
                <w:sz w:val="22"/>
                <w:szCs w:val="22"/>
              </w:rPr>
            </w:pPr>
            <w:r w:rsidRPr="00254CA1">
              <w:rPr>
                <w:b/>
                <w:sz w:val="22"/>
                <w:szCs w:val="22"/>
              </w:rPr>
              <w:t>(Pildo tiekėjas)</w:t>
            </w:r>
          </w:p>
          <w:p w14:paraId="4E9B4752" w14:textId="77777777" w:rsidR="004000FA" w:rsidRPr="00254CA1" w:rsidRDefault="004000FA" w:rsidP="00A1759F">
            <w:pPr>
              <w:jc w:val="center"/>
              <w:rPr>
                <w:b/>
                <w:sz w:val="22"/>
                <w:szCs w:val="22"/>
              </w:rPr>
            </w:pPr>
            <w:r w:rsidRPr="00254CA1">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14:paraId="360C034F" w14:textId="77777777" w:rsidR="004000FA" w:rsidRPr="00254CA1" w:rsidRDefault="004000FA" w:rsidP="00A1759F">
            <w:pPr>
              <w:jc w:val="center"/>
              <w:rPr>
                <w:b/>
                <w:sz w:val="22"/>
                <w:szCs w:val="22"/>
              </w:rPr>
            </w:pPr>
            <w:r w:rsidRPr="00254CA1">
              <w:rPr>
                <w:b/>
                <w:sz w:val="22"/>
                <w:szCs w:val="22"/>
              </w:rPr>
              <w:t>Kiekis</w:t>
            </w:r>
          </w:p>
        </w:tc>
      </w:tr>
      <w:tr w:rsidR="001536B0" w:rsidRPr="00254CA1" w14:paraId="4A543E4F" w14:textId="77777777" w:rsidTr="00A1759F">
        <w:tc>
          <w:tcPr>
            <w:tcW w:w="716" w:type="dxa"/>
            <w:vMerge w:val="restart"/>
            <w:shd w:val="clear" w:color="auto" w:fill="FFFFFF"/>
          </w:tcPr>
          <w:p w14:paraId="2768F01C" w14:textId="43038353" w:rsidR="001536B0" w:rsidRPr="00254CA1" w:rsidRDefault="001536B0" w:rsidP="00A1759F">
            <w:pPr>
              <w:jc w:val="center"/>
              <w:rPr>
                <w:b/>
                <w:sz w:val="22"/>
                <w:szCs w:val="22"/>
              </w:rPr>
            </w:pPr>
            <w:r>
              <w:rPr>
                <w:b/>
                <w:sz w:val="22"/>
                <w:szCs w:val="22"/>
              </w:rPr>
              <w:t>7</w:t>
            </w:r>
            <w:r w:rsidRPr="00254CA1">
              <w:rPr>
                <w:b/>
                <w:sz w:val="22"/>
                <w:szCs w:val="22"/>
              </w:rPr>
              <w:t>.</w:t>
            </w:r>
          </w:p>
        </w:tc>
        <w:tc>
          <w:tcPr>
            <w:tcW w:w="10200" w:type="dxa"/>
            <w:gridSpan w:val="2"/>
            <w:shd w:val="clear" w:color="auto" w:fill="FFFFFF"/>
          </w:tcPr>
          <w:p w14:paraId="7FD024B4" w14:textId="77777777" w:rsidR="001536B0" w:rsidRPr="00EF536C" w:rsidRDefault="001536B0" w:rsidP="00A1759F">
            <w:pPr>
              <w:rPr>
                <w:b/>
                <w:sz w:val="22"/>
                <w:szCs w:val="22"/>
              </w:rPr>
            </w:pPr>
            <w:r w:rsidRPr="00EF536C">
              <w:rPr>
                <w:b/>
                <w:sz w:val="22"/>
                <w:szCs w:val="22"/>
              </w:rPr>
              <w:t>Minkštasuolis</w:t>
            </w:r>
          </w:p>
        </w:tc>
        <w:tc>
          <w:tcPr>
            <w:tcW w:w="2125" w:type="dxa"/>
            <w:vMerge w:val="restart"/>
            <w:shd w:val="clear" w:color="auto" w:fill="FFFFFF"/>
          </w:tcPr>
          <w:p w14:paraId="6F1D18FB" w14:textId="77777777" w:rsidR="001536B0" w:rsidRPr="00254CA1" w:rsidRDefault="001536B0" w:rsidP="00A1759F">
            <w:pPr>
              <w:jc w:val="center"/>
              <w:rPr>
                <w:sz w:val="22"/>
                <w:szCs w:val="22"/>
              </w:rPr>
            </w:pPr>
            <w:r w:rsidRPr="00254CA1">
              <w:rPr>
                <w:sz w:val="22"/>
                <w:szCs w:val="22"/>
              </w:rPr>
              <w:t>4 vnt.</w:t>
            </w:r>
          </w:p>
        </w:tc>
      </w:tr>
      <w:tr w:rsidR="001536B0" w:rsidRPr="00254CA1" w14:paraId="3408EDB7" w14:textId="77777777" w:rsidTr="00A1759F">
        <w:tc>
          <w:tcPr>
            <w:tcW w:w="716" w:type="dxa"/>
            <w:vMerge/>
            <w:shd w:val="clear" w:color="auto" w:fill="FFFFFF"/>
          </w:tcPr>
          <w:p w14:paraId="1CE7308C" w14:textId="77777777" w:rsidR="001536B0" w:rsidRPr="00254CA1" w:rsidRDefault="001536B0" w:rsidP="00A1759F">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14:paraId="279729F9" w14:textId="5B849AE2" w:rsidR="001536B0" w:rsidRPr="00EF536C" w:rsidRDefault="001536B0" w:rsidP="00A1759F">
            <w:pPr>
              <w:rPr>
                <w:sz w:val="22"/>
                <w:szCs w:val="22"/>
              </w:rPr>
            </w:pPr>
            <w:r w:rsidRPr="00EF536C">
              <w:rPr>
                <w:b/>
                <w:bCs/>
                <w:sz w:val="22"/>
                <w:szCs w:val="22"/>
              </w:rPr>
              <w:t xml:space="preserve">Pristatymo adresas: </w:t>
            </w:r>
            <w:r w:rsidRPr="00EF536C">
              <w:rPr>
                <w:sz w:val="22"/>
                <w:szCs w:val="22"/>
              </w:rPr>
              <w:t>VDA, Grafikos katedra, Malūnų g. 5, Vilnius, 01200</w:t>
            </w:r>
          </w:p>
        </w:tc>
        <w:tc>
          <w:tcPr>
            <w:tcW w:w="2125" w:type="dxa"/>
            <w:vMerge/>
            <w:shd w:val="clear" w:color="auto" w:fill="FFFFFF"/>
          </w:tcPr>
          <w:p w14:paraId="6D320C26" w14:textId="77777777" w:rsidR="001536B0" w:rsidRPr="00254CA1" w:rsidRDefault="001536B0" w:rsidP="00A1759F">
            <w:pPr>
              <w:widowControl w:val="0"/>
              <w:pBdr>
                <w:top w:val="nil"/>
                <w:left w:val="nil"/>
                <w:bottom w:val="nil"/>
                <w:right w:val="nil"/>
                <w:between w:val="nil"/>
              </w:pBdr>
              <w:spacing w:line="276" w:lineRule="auto"/>
              <w:rPr>
                <w:sz w:val="22"/>
                <w:szCs w:val="22"/>
              </w:rPr>
            </w:pPr>
          </w:p>
        </w:tc>
      </w:tr>
      <w:tr w:rsidR="001536B0" w:rsidRPr="00254CA1" w14:paraId="08D0F44C" w14:textId="77777777" w:rsidTr="0080291F">
        <w:trPr>
          <w:trHeight w:val="362"/>
        </w:trPr>
        <w:tc>
          <w:tcPr>
            <w:tcW w:w="716" w:type="dxa"/>
            <w:vMerge/>
            <w:tcBorders>
              <w:bottom w:val="single" w:sz="4" w:space="0" w:color="000000"/>
            </w:tcBorders>
            <w:shd w:val="clear" w:color="auto" w:fill="FFFFFF"/>
          </w:tcPr>
          <w:p w14:paraId="55944C23" w14:textId="77777777" w:rsidR="001536B0" w:rsidRPr="00254CA1" w:rsidRDefault="001536B0" w:rsidP="00A1759F">
            <w:pPr>
              <w:widowControl w:val="0"/>
              <w:pBdr>
                <w:top w:val="nil"/>
                <w:left w:val="nil"/>
                <w:bottom w:val="nil"/>
                <w:right w:val="nil"/>
                <w:between w:val="nil"/>
              </w:pBdr>
              <w:spacing w:line="276" w:lineRule="auto"/>
              <w:rPr>
                <w:sz w:val="22"/>
                <w:szCs w:val="22"/>
              </w:rPr>
            </w:pPr>
          </w:p>
        </w:tc>
        <w:tc>
          <w:tcPr>
            <w:tcW w:w="10200" w:type="dxa"/>
            <w:gridSpan w:val="2"/>
            <w:tcBorders>
              <w:bottom w:val="single" w:sz="4" w:space="0" w:color="000000"/>
            </w:tcBorders>
            <w:shd w:val="clear" w:color="auto" w:fill="FFFFFF"/>
          </w:tcPr>
          <w:p w14:paraId="3539BF92" w14:textId="4C69633C" w:rsidR="001536B0" w:rsidRPr="00EF536C" w:rsidRDefault="001536B0" w:rsidP="00A1759F">
            <w:pPr>
              <w:rPr>
                <w:sz w:val="22"/>
                <w:szCs w:val="22"/>
              </w:rPr>
            </w:pPr>
            <w:r w:rsidRPr="00EF536C">
              <w:rPr>
                <w:sz w:val="22"/>
                <w:szCs w:val="22"/>
              </w:rPr>
              <w:t xml:space="preserve">Pristatymas: </w:t>
            </w:r>
            <w:r w:rsidRPr="00EF536C">
              <w:rPr>
                <w:i/>
                <w:iCs/>
              </w:rPr>
              <w:t xml:space="preserve">pristatyti ne vėliau kaip per 40 </w:t>
            </w:r>
            <w:r w:rsidR="00361533">
              <w:rPr>
                <w:i/>
                <w:iCs/>
              </w:rPr>
              <w:t xml:space="preserve">k. </w:t>
            </w:r>
            <w:r w:rsidRPr="00EF536C">
              <w:rPr>
                <w:i/>
                <w:iCs/>
              </w:rPr>
              <w:t>d. po sutarties pasirašymo.</w:t>
            </w:r>
          </w:p>
        </w:tc>
        <w:tc>
          <w:tcPr>
            <w:tcW w:w="2125" w:type="dxa"/>
            <w:vMerge/>
            <w:tcBorders>
              <w:bottom w:val="single" w:sz="4" w:space="0" w:color="000000"/>
            </w:tcBorders>
            <w:shd w:val="clear" w:color="auto" w:fill="FFFFFF"/>
          </w:tcPr>
          <w:p w14:paraId="03770A40" w14:textId="77777777" w:rsidR="001536B0" w:rsidRPr="00254CA1" w:rsidRDefault="001536B0" w:rsidP="00A1759F">
            <w:pPr>
              <w:widowControl w:val="0"/>
              <w:pBdr>
                <w:top w:val="nil"/>
                <w:left w:val="nil"/>
                <w:bottom w:val="nil"/>
                <w:right w:val="nil"/>
                <w:between w:val="nil"/>
              </w:pBdr>
              <w:spacing w:line="276" w:lineRule="auto"/>
              <w:rPr>
                <w:sz w:val="22"/>
                <w:szCs w:val="22"/>
              </w:rPr>
            </w:pPr>
          </w:p>
        </w:tc>
      </w:tr>
      <w:tr w:rsidR="004000FA" w:rsidRPr="00254CA1" w14:paraId="379B1242" w14:textId="77777777" w:rsidTr="00A1759F">
        <w:tc>
          <w:tcPr>
            <w:tcW w:w="716" w:type="dxa"/>
          </w:tcPr>
          <w:p w14:paraId="0C631603" w14:textId="27049E32" w:rsidR="004000FA" w:rsidRPr="00254CA1" w:rsidRDefault="00C0391F" w:rsidP="00A1759F">
            <w:pPr>
              <w:jc w:val="center"/>
              <w:rPr>
                <w:sz w:val="22"/>
                <w:szCs w:val="22"/>
              </w:rPr>
            </w:pPr>
            <w:r>
              <w:rPr>
                <w:sz w:val="22"/>
                <w:szCs w:val="22"/>
              </w:rPr>
              <w:t>7</w:t>
            </w:r>
            <w:r w:rsidR="004000FA" w:rsidRPr="00254CA1">
              <w:rPr>
                <w:sz w:val="22"/>
                <w:szCs w:val="22"/>
              </w:rPr>
              <w:t>.1.</w:t>
            </w:r>
          </w:p>
        </w:tc>
        <w:tc>
          <w:tcPr>
            <w:tcW w:w="5383" w:type="dxa"/>
          </w:tcPr>
          <w:p w14:paraId="505037E5" w14:textId="77777777" w:rsidR="004000FA" w:rsidRPr="00254CA1" w:rsidRDefault="004000FA" w:rsidP="00A1759F">
            <w:pPr>
              <w:rPr>
                <w:sz w:val="22"/>
                <w:szCs w:val="22"/>
              </w:rPr>
            </w:pPr>
            <w:r w:rsidRPr="00254CA1">
              <w:rPr>
                <w:sz w:val="22"/>
                <w:szCs w:val="22"/>
              </w:rPr>
              <w:t>Prekės pavadinimas</w:t>
            </w:r>
          </w:p>
        </w:tc>
        <w:tc>
          <w:tcPr>
            <w:tcW w:w="4817" w:type="dxa"/>
          </w:tcPr>
          <w:p w14:paraId="307D3EFC" w14:textId="77777777" w:rsidR="004000FA" w:rsidRPr="00254CA1" w:rsidRDefault="004000FA" w:rsidP="00A1759F">
            <w:pPr>
              <w:jc w:val="center"/>
              <w:rPr>
                <w:i/>
                <w:sz w:val="22"/>
                <w:szCs w:val="22"/>
              </w:rPr>
            </w:pPr>
            <w:r w:rsidRPr="00254CA1">
              <w:rPr>
                <w:i/>
                <w:sz w:val="22"/>
                <w:szCs w:val="22"/>
              </w:rPr>
              <w:t>Nurodyti</w:t>
            </w:r>
          </w:p>
        </w:tc>
        <w:tc>
          <w:tcPr>
            <w:tcW w:w="2125" w:type="dxa"/>
            <w:vMerge w:val="restart"/>
            <w:tcBorders>
              <w:top w:val="single" w:sz="4" w:space="0" w:color="000000"/>
            </w:tcBorders>
          </w:tcPr>
          <w:p w14:paraId="4FE60783" w14:textId="77777777" w:rsidR="004000FA" w:rsidRPr="00254CA1" w:rsidRDefault="004000FA" w:rsidP="00A1759F">
            <w:pPr>
              <w:jc w:val="center"/>
              <w:rPr>
                <w:noProof/>
                <w:sz w:val="22"/>
                <w:szCs w:val="22"/>
              </w:rPr>
            </w:pPr>
          </w:p>
          <w:p w14:paraId="46BB0EBF" w14:textId="77777777" w:rsidR="004000FA" w:rsidRPr="00254CA1" w:rsidRDefault="004000FA" w:rsidP="00A1759F">
            <w:pPr>
              <w:jc w:val="center"/>
              <w:rPr>
                <w:sz w:val="22"/>
                <w:szCs w:val="22"/>
              </w:rPr>
            </w:pPr>
            <w:r w:rsidRPr="00254CA1">
              <w:rPr>
                <w:b/>
                <w:strike/>
                <w:noProof/>
                <w:sz w:val="22"/>
                <w:szCs w:val="22"/>
              </w:rPr>
              <w:drawing>
                <wp:inline distT="0" distB="0" distL="0" distR="0" wp14:anchorId="4F8C8FE5" wp14:editId="5E79340F">
                  <wp:extent cx="1019175" cy="617925"/>
                  <wp:effectExtent l="0" t="0" r="0" b="0"/>
                  <wp:docPr id="662722126" name="Picture 66272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21534" cy="619355"/>
                          </a:xfrm>
                          <a:prstGeom prst="rect">
                            <a:avLst/>
                          </a:prstGeom>
                          <a:noFill/>
                          <a:ln>
                            <a:noFill/>
                          </a:ln>
                        </pic:spPr>
                      </pic:pic>
                    </a:graphicData>
                  </a:graphic>
                </wp:inline>
              </w:drawing>
            </w:r>
          </w:p>
          <w:p w14:paraId="11318D48" w14:textId="77777777" w:rsidR="004000FA" w:rsidRPr="00254CA1" w:rsidRDefault="004000FA" w:rsidP="00A1759F">
            <w:pPr>
              <w:jc w:val="center"/>
              <w:rPr>
                <w:sz w:val="22"/>
                <w:szCs w:val="22"/>
              </w:rPr>
            </w:pPr>
          </w:p>
          <w:p w14:paraId="3505B91B" w14:textId="77777777" w:rsidR="004000FA" w:rsidRPr="00254CA1" w:rsidRDefault="004000FA" w:rsidP="00A1759F">
            <w:pPr>
              <w:jc w:val="center"/>
              <w:rPr>
                <w:b/>
                <w:strike/>
                <w:sz w:val="22"/>
                <w:szCs w:val="22"/>
              </w:rPr>
            </w:pPr>
            <w:r w:rsidRPr="00254CA1">
              <w:rPr>
                <w:sz w:val="22"/>
                <w:szCs w:val="22"/>
              </w:rPr>
              <w:t>Orientacinė nuotrauka</w:t>
            </w:r>
          </w:p>
        </w:tc>
      </w:tr>
      <w:tr w:rsidR="004000FA" w:rsidRPr="00254CA1" w14:paraId="559C4329" w14:textId="77777777" w:rsidTr="00A1759F">
        <w:tc>
          <w:tcPr>
            <w:tcW w:w="716" w:type="dxa"/>
          </w:tcPr>
          <w:p w14:paraId="53183276" w14:textId="630F064F" w:rsidR="004000FA" w:rsidRPr="00254CA1" w:rsidRDefault="00C0391F" w:rsidP="00A1759F">
            <w:pPr>
              <w:jc w:val="center"/>
              <w:rPr>
                <w:sz w:val="22"/>
                <w:szCs w:val="22"/>
              </w:rPr>
            </w:pPr>
            <w:r>
              <w:rPr>
                <w:sz w:val="22"/>
                <w:szCs w:val="22"/>
              </w:rPr>
              <w:t>7</w:t>
            </w:r>
            <w:r w:rsidR="004000FA" w:rsidRPr="00254CA1">
              <w:rPr>
                <w:sz w:val="22"/>
                <w:szCs w:val="22"/>
              </w:rPr>
              <w:t>.2.</w:t>
            </w:r>
          </w:p>
        </w:tc>
        <w:tc>
          <w:tcPr>
            <w:tcW w:w="5383" w:type="dxa"/>
          </w:tcPr>
          <w:p w14:paraId="6254B374" w14:textId="77777777" w:rsidR="004000FA" w:rsidRPr="00254CA1" w:rsidRDefault="004000FA" w:rsidP="00A1759F">
            <w:pPr>
              <w:rPr>
                <w:sz w:val="22"/>
                <w:szCs w:val="22"/>
              </w:rPr>
            </w:pPr>
            <w:r w:rsidRPr="00254CA1">
              <w:rPr>
                <w:sz w:val="22"/>
                <w:szCs w:val="22"/>
              </w:rPr>
              <w:t>Gamintojas</w:t>
            </w:r>
          </w:p>
        </w:tc>
        <w:tc>
          <w:tcPr>
            <w:tcW w:w="4817" w:type="dxa"/>
          </w:tcPr>
          <w:p w14:paraId="66755A21" w14:textId="77777777" w:rsidR="004000FA" w:rsidRPr="00254CA1" w:rsidRDefault="004000FA" w:rsidP="00A1759F">
            <w:pPr>
              <w:jc w:val="center"/>
              <w:rPr>
                <w:i/>
                <w:sz w:val="22"/>
                <w:szCs w:val="22"/>
              </w:rPr>
            </w:pPr>
            <w:r w:rsidRPr="00254CA1">
              <w:rPr>
                <w:i/>
                <w:sz w:val="22"/>
                <w:szCs w:val="22"/>
              </w:rPr>
              <w:t>Nurodyti</w:t>
            </w:r>
          </w:p>
        </w:tc>
        <w:tc>
          <w:tcPr>
            <w:tcW w:w="2125" w:type="dxa"/>
            <w:vMerge/>
            <w:tcBorders>
              <w:top w:val="single" w:sz="4" w:space="0" w:color="000000"/>
            </w:tcBorders>
          </w:tcPr>
          <w:p w14:paraId="3F0FA0E5" w14:textId="77777777" w:rsidR="004000FA" w:rsidRPr="00254CA1" w:rsidRDefault="004000FA" w:rsidP="00A1759F">
            <w:pPr>
              <w:widowControl w:val="0"/>
              <w:pBdr>
                <w:top w:val="nil"/>
                <w:left w:val="nil"/>
                <w:bottom w:val="nil"/>
                <w:right w:val="nil"/>
                <w:between w:val="nil"/>
              </w:pBdr>
              <w:spacing w:line="276" w:lineRule="auto"/>
              <w:rPr>
                <w:i/>
                <w:sz w:val="22"/>
                <w:szCs w:val="22"/>
              </w:rPr>
            </w:pPr>
          </w:p>
        </w:tc>
      </w:tr>
      <w:tr w:rsidR="004000FA" w:rsidRPr="00254CA1" w14:paraId="64B7CB8C" w14:textId="77777777" w:rsidTr="00A1759F">
        <w:tc>
          <w:tcPr>
            <w:tcW w:w="716" w:type="dxa"/>
          </w:tcPr>
          <w:p w14:paraId="66C97128" w14:textId="7A6F6C61" w:rsidR="004000FA" w:rsidRPr="00254CA1" w:rsidRDefault="00C0391F" w:rsidP="00A1759F">
            <w:pPr>
              <w:jc w:val="center"/>
              <w:rPr>
                <w:sz w:val="22"/>
                <w:szCs w:val="22"/>
              </w:rPr>
            </w:pPr>
            <w:r>
              <w:rPr>
                <w:sz w:val="22"/>
                <w:szCs w:val="22"/>
              </w:rPr>
              <w:t>7</w:t>
            </w:r>
            <w:r w:rsidR="004000FA" w:rsidRPr="00254CA1">
              <w:rPr>
                <w:sz w:val="22"/>
                <w:szCs w:val="22"/>
              </w:rPr>
              <w:t>.3.</w:t>
            </w:r>
          </w:p>
        </w:tc>
        <w:tc>
          <w:tcPr>
            <w:tcW w:w="5383" w:type="dxa"/>
          </w:tcPr>
          <w:p w14:paraId="5906EFA2" w14:textId="77777777" w:rsidR="004000FA" w:rsidRPr="00254CA1" w:rsidRDefault="004000FA" w:rsidP="00A1759F">
            <w:pPr>
              <w:rPr>
                <w:sz w:val="22"/>
                <w:szCs w:val="22"/>
              </w:rPr>
            </w:pPr>
            <w:r w:rsidRPr="00254CA1">
              <w:rPr>
                <w:sz w:val="22"/>
                <w:szCs w:val="22"/>
              </w:rPr>
              <w:t xml:space="preserve">Matmenys: </w:t>
            </w:r>
          </w:p>
          <w:p w14:paraId="7A240D76" w14:textId="77777777" w:rsidR="004000FA" w:rsidRPr="00254CA1" w:rsidRDefault="004000FA" w:rsidP="00A1759F">
            <w:pPr>
              <w:rPr>
                <w:sz w:val="22"/>
                <w:szCs w:val="22"/>
              </w:rPr>
            </w:pPr>
            <w:r w:rsidRPr="00254CA1">
              <w:rPr>
                <w:sz w:val="22"/>
                <w:szCs w:val="22"/>
              </w:rPr>
              <w:t>ilgis 1200 mm, plotis 600 mm, aukštis 500 mm</w:t>
            </w:r>
            <w:r w:rsidRPr="00254CA1">
              <w:rPr>
                <w:sz w:val="22"/>
                <w:szCs w:val="22"/>
              </w:rPr>
              <w:br/>
              <w:t>(galima matmenų paklaida ± 20 mm)</w:t>
            </w:r>
          </w:p>
        </w:tc>
        <w:tc>
          <w:tcPr>
            <w:tcW w:w="4817" w:type="dxa"/>
          </w:tcPr>
          <w:p w14:paraId="5425727C" w14:textId="77777777" w:rsidR="004000FA" w:rsidRPr="00254CA1" w:rsidRDefault="004000FA" w:rsidP="00A1759F">
            <w:pPr>
              <w:jc w:val="center"/>
              <w:rPr>
                <w:i/>
                <w:sz w:val="22"/>
                <w:szCs w:val="22"/>
              </w:rPr>
            </w:pPr>
            <w:r w:rsidRPr="00254CA1">
              <w:rPr>
                <w:i/>
                <w:sz w:val="22"/>
                <w:szCs w:val="22"/>
              </w:rPr>
              <w:t>Nurodyti</w:t>
            </w:r>
          </w:p>
        </w:tc>
        <w:tc>
          <w:tcPr>
            <w:tcW w:w="2125" w:type="dxa"/>
            <w:vMerge/>
            <w:tcBorders>
              <w:top w:val="single" w:sz="4" w:space="0" w:color="000000"/>
            </w:tcBorders>
          </w:tcPr>
          <w:p w14:paraId="3BA5DA63" w14:textId="77777777" w:rsidR="004000FA" w:rsidRPr="00254CA1" w:rsidRDefault="004000FA" w:rsidP="00A1759F">
            <w:pPr>
              <w:widowControl w:val="0"/>
              <w:pBdr>
                <w:top w:val="nil"/>
                <w:left w:val="nil"/>
                <w:bottom w:val="nil"/>
                <w:right w:val="nil"/>
                <w:between w:val="nil"/>
              </w:pBdr>
              <w:spacing w:line="276" w:lineRule="auto"/>
              <w:rPr>
                <w:i/>
                <w:sz w:val="22"/>
                <w:szCs w:val="22"/>
              </w:rPr>
            </w:pPr>
          </w:p>
        </w:tc>
      </w:tr>
      <w:tr w:rsidR="004000FA" w:rsidRPr="00254CA1" w14:paraId="6ECBA980" w14:textId="77777777" w:rsidTr="00A1759F">
        <w:tc>
          <w:tcPr>
            <w:tcW w:w="716" w:type="dxa"/>
          </w:tcPr>
          <w:p w14:paraId="7A08B3EA" w14:textId="045B7E67" w:rsidR="004000FA" w:rsidRPr="00254CA1" w:rsidRDefault="00C0391F" w:rsidP="00A1759F">
            <w:pPr>
              <w:jc w:val="center"/>
              <w:rPr>
                <w:sz w:val="22"/>
                <w:szCs w:val="22"/>
              </w:rPr>
            </w:pPr>
            <w:r>
              <w:rPr>
                <w:sz w:val="22"/>
                <w:szCs w:val="22"/>
              </w:rPr>
              <w:lastRenderedPageBreak/>
              <w:t>7</w:t>
            </w:r>
            <w:r w:rsidR="004000FA" w:rsidRPr="00254CA1">
              <w:rPr>
                <w:sz w:val="22"/>
                <w:szCs w:val="22"/>
              </w:rPr>
              <w:t>.4.</w:t>
            </w:r>
          </w:p>
        </w:tc>
        <w:tc>
          <w:tcPr>
            <w:tcW w:w="5383" w:type="dxa"/>
          </w:tcPr>
          <w:p w14:paraId="3AEB1417" w14:textId="77777777" w:rsidR="004000FA" w:rsidRPr="00254CA1" w:rsidRDefault="004000FA" w:rsidP="00A1759F">
            <w:pPr>
              <w:rPr>
                <w:sz w:val="22"/>
                <w:szCs w:val="22"/>
              </w:rPr>
            </w:pPr>
            <w:r w:rsidRPr="00254CA1">
              <w:rPr>
                <w:sz w:val="22"/>
                <w:szCs w:val="22"/>
              </w:rPr>
              <w:t xml:space="preserve">Korpusas pagamintas iš faneros ir (arba) LMDP (arba lygiavertės plokštės), Sėdimosios dalies pagrindas pagamintas iš medinės plokštės (arba lygiavertės medžiagos), Sėdimosios dalies užpildas – didelio elastingumo (HR) poliuretano putos (arba lygiavertė medžiaga), </w:t>
            </w:r>
          </w:p>
        </w:tc>
        <w:tc>
          <w:tcPr>
            <w:tcW w:w="4817" w:type="dxa"/>
          </w:tcPr>
          <w:p w14:paraId="676E8866" w14:textId="77777777" w:rsidR="004000FA" w:rsidRPr="00254CA1" w:rsidRDefault="004000FA" w:rsidP="00A1759F">
            <w:pPr>
              <w:jc w:val="center"/>
              <w:rPr>
                <w:i/>
                <w:sz w:val="22"/>
                <w:szCs w:val="22"/>
              </w:rPr>
            </w:pPr>
            <w:r w:rsidRPr="00254CA1">
              <w:rPr>
                <w:i/>
                <w:sz w:val="22"/>
                <w:szCs w:val="22"/>
              </w:rPr>
              <w:t>Nurodyti</w:t>
            </w:r>
          </w:p>
        </w:tc>
        <w:tc>
          <w:tcPr>
            <w:tcW w:w="2125" w:type="dxa"/>
            <w:vMerge/>
            <w:tcBorders>
              <w:top w:val="single" w:sz="4" w:space="0" w:color="000000"/>
            </w:tcBorders>
          </w:tcPr>
          <w:p w14:paraId="1673AD4A" w14:textId="77777777" w:rsidR="004000FA" w:rsidRPr="00254CA1" w:rsidRDefault="004000FA" w:rsidP="00A1759F">
            <w:pPr>
              <w:widowControl w:val="0"/>
              <w:pBdr>
                <w:top w:val="nil"/>
                <w:left w:val="nil"/>
                <w:bottom w:val="nil"/>
                <w:right w:val="nil"/>
                <w:between w:val="nil"/>
              </w:pBdr>
              <w:spacing w:line="276" w:lineRule="auto"/>
              <w:rPr>
                <w:i/>
                <w:sz w:val="22"/>
                <w:szCs w:val="22"/>
              </w:rPr>
            </w:pPr>
          </w:p>
        </w:tc>
      </w:tr>
      <w:tr w:rsidR="004000FA" w:rsidRPr="00254CA1" w14:paraId="11232F82" w14:textId="77777777" w:rsidTr="00A1759F">
        <w:tc>
          <w:tcPr>
            <w:tcW w:w="716" w:type="dxa"/>
          </w:tcPr>
          <w:p w14:paraId="1632877E" w14:textId="1BA2C71E" w:rsidR="004000FA" w:rsidRPr="00254CA1" w:rsidRDefault="00C0391F" w:rsidP="00A1759F">
            <w:pPr>
              <w:jc w:val="center"/>
              <w:rPr>
                <w:sz w:val="22"/>
                <w:szCs w:val="22"/>
              </w:rPr>
            </w:pPr>
            <w:r>
              <w:rPr>
                <w:sz w:val="22"/>
                <w:szCs w:val="22"/>
              </w:rPr>
              <w:t>7</w:t>
            </w:r>
            <w:r w:rsidR="004000FA" w:rsidRPr="00254CA1">
              <w:rPr>
                <w:sz w:val="22"/>
                <w:szCs w:val="22"/>
              </w:rPr>
              <w:t>.5.</w:t>
            </w:r>
          </w:p>
        </w:tc>
        <w:tc>
          <w:tcPr>
            <w:tcW w:w="5383" w:type="dxa"/>
          </w:tcPr>
          <w:p w14:paraId="2B84A725" w14:textId="77777777" w:rsidR="004000FA" w:rsidRPr="00254CA1" w:rsidRDefault="004000FA" w:rsidP="00A1759F">
            <w:pPr>
              <w:rPr>
                <w:sz w:val="22"/>
                <w:szCs w:val="22"/>
              </w:rPr>
            </w:pPr>
            <w:r w:rsidRPr="00254CA1">
              <w:rPr>
                <w:sz w:val="22"/>
                <w:szCs w:val="22"/>
              </w:rPr>
              <w:t>Apmušalai – audinys, dirbtinė oda arba natūrali oda (arba lygiavertė apmušalų medžiaga)</w:t>
            </w:r>
          </w:p>
        </w:tc>
        <w:tc>
          <w:tcPr>
            <w:tcW w:w="4817" w:type="dxa"/>
          </w:tcPr>
          <w:p w14:paraId="1B0CFD07" w14:textId="77777777" w:rsidR="004000FA" w:rsidRPr="00254CA1" w:rsidRDefault="004000FA" w:rsidP="00A1759F">
            <w:pPr>
              <w:jc w:val="center"/>
              <w:rPr>
                <w:sz w:val="22"/>
                <w:szCs w:val="22"/>
              </w:rPr>
            </w:pPr>
            <w:r w:rsidRPr="00254CA1">
              <w:rPr>
                <w:i/>
                <w:sz w:val="22"/>
                <w:szCs w:val="22"/>
              </w:rPr>
              <w:t>Nurodyti</w:t>
            </w:r>
          </w:p>
        </w:tc>
        <w:tc>
          <w:tcPr>
            <w:tcW w:w="2125" w:type="dxa"/>
            <w:vMerge/>
            <w:tcBorders>
              <w:top w:val="single" w:sz="4" w:space="0" w:color="000000"/>
            </w:tcBorders>
          </w:tcPr>
          <w:p w14:paraId="5C53AD10" w14:textId="77777777" w:rsidR="004000FA" w:rsidRPr="00254CA1" w:rsidRDefault="004000FA" w:rsidP="00A1759F">
            <w:pPr>
              <w:widowControl w:val="0"/>
              <w:pBdr>
                <w:top w:val="nil"/>
                <w:left w:val="nil"/>
                <w:bottom w:val="nil"/>
                <w:right w:val="nil"/>
                <w:between w:val="nil"/>
              </w:pBdr>
              <w:spacing w:line="276" w:lineRule="auto"/>
              <w:rPr>
                <w:sz w:val="22"/>
                <w:szCs w:val="22"/>
              </w:rPr>
            </w:pPr>
          </w:p>
        </w:tc>
      </w:tr>
      <w:tr w:rsidR="004000FA" w:rsidRPr="00254CA1" w14:paraId="6B4C2212" w14:textId="77777777" w:rsidTr="00A1759F">
        <w:tc>
          <w:tcPr>
            <w:tcW w:w="716" w:type="dxa"/>
          </w:tcPr>
          <w:p w14:paraId="0DE248E6" w14:textId="55C4C5F4" w:rsidR="004000FA" w:rsidRPr="00254CA1" w:rsidRDefault="00C0391F" w:rsidP="00A1759F">
            <w:pPr>
              <w:jc w:val="center"/>
              <w:rPr>
                <w:sz w:val="22"/>
                <w:szCs w:val="22"/>
              </w:rPr>
            </w:pPr>
            <w:r>
              <w:rPr>
                <w:sz w:val="22"/>
                <w:szCs w:val="22"/>
              </w:rPr>
              <w:t>7</w:t>
            </w:r>
            <w:r w:rsidR="004000FA" w:rsidRPr="00254CA1">
              <w:rPr>
                <w:sz w:val="22"/>
                <w:szCs w:val="22"/>
              </w:rPr>
              <w:t>.6.</w:t>
            </w:r>
          </w:p>
        </w:tc>
        <w:tc>
          <w:tcPr>
            <w:tcW w:w="5383" w:type="dxa"/>
          </w:tcPr>
          <w:p w14:paraId="3D135BA6" w14:textId="77777777" w:rsidR="004000FA" w:rsidRPr="00254CA1" w:rsidRDefault="004000FA" w:rsidP="00A1759F">
            <w:pPr>
              <w:rPr>
                <w:sz w:val="22"/>
                <w:szCs w:val="22"/>
              </w:rPr>
            </w:pPr>
            <w:r w:rsidRPr="00254CA1">
              <w:rPr>
                <w:sz w:val="22"/>
                <w:szCs w:val="22"/>
              </w:rPr>
              <w:t>Pagrindas – plastikinės, metalinės atramos (arba lygiavertis sprendimas) su grindų apsauga</w:t>
            </w:r>
          </w:p>
        </w:tc>
        <w:tc>
          <w:tcPr>
            <w:tcW w:w="4817" w:type="dxa"/>
          </w:tcPr>
          <w:p w14:paraId="2AAFBCB5" w14:textId="77777777" w:rsidR="004000FA" w:rsidRPr="00254CA1" w:rsidRDefault="004000FA" w:rsidP="00A1759F">
            <w:pPr>
              <w:jc w:val="center"/>
              <w:rPr>
                <w:sz w:val="22"/>
                <w:szCs w:val="22"/>
              </w:rPr>
            </w:pPr>
            <w:r w:rsidRPr="00254CA1">
              <w:rPr>
                <w:i/>
                <w:sz w:val="22"/>
                <w:szCs w:val="22"/>
              </w:rPr>
              <w:t>Nurodyti</w:t>
            </w:r>
          </w:p>
        </w:tc>
        <w:tc>
          <w:tcPr>
            <w:tcW w:w="2125" w:type="dxa"/>
            <w:vMerge/>
            <w:tcBorders>
              <w:top w:val="single" w:sz="4" w:space="0" w:color="000000"/>
            </w:tcBorders>
          </w:tcPr>
          <w:p w14:paraId="32E73795" w14:textId="77777777" w:rsidR="004000FA" w:rsidRPr="00254CA1" w:rsidRDefault="004000FA" w:rsidP="00A1759F">
            <w:pPr>
              <w:widowControl w:val="0"/>
              <w:pBdr>
                <w:top w:val="nil"/>
                <w:left w:val="nil"/>
                <w:bottom w:val="nil"/>
                <w:right w:val="nil"/>
                <w:between w:val="nil"/>
              </w:pBdr>
              <w:spacing w:line="276" w:lineRule="auto"/>
              <w:rPr>
                <w:sz w:val="22"/>
                <w:szCs w:val="22"/>
              </w:rPr>
            </w:pPr>
          </w:p>
        </w:tc>
      </w:tr>
      <w:tr w:rsidR="004000FA" w:rsidRPr="00254CA1" w14:paraId="735C979C" w14:textId="77777777" w:rsidTr="00A1759F">
        <w:tc>
          <w:tcPr>
            <w:tcW w:w="716" w:type="dxa"/>
          </w:tcPr>
          <w:p w14:paraId="62C40FA9" w14:textId="6993514B" w:rsidR="004000FA" w:rsidRPr="00254CA1" w:rsidRDefault="00C0391F" w:rsidP="00A1759F">
            <w:pPr>
              <w:jc w:val="center"/>
              <w:rPr>
                <w:sz w:val="22"/>
                <w:szCs w:val="22"/>
              </w:rPr>
            </w:pPr>
            <w:r>
              <w:rPr>
                <w:sz w:val="22"/>
                <w:szCs w:val="22"/>
              </w:rPr>
              <w:t>7</w:t>
            </w:r>
            <w:r w:rsidR="004000FA" w:rsidRPr="00254CA1">
              <w:rPr>
                <w:sz w:val="22"/>
                <w:szCs w:val="22"/>
              </w:rPr>
              <w:t>.7.</w:t>
            </w:r>
          </w:p>
        </w:tc>
        <w:tc>
          <w:tcPr>
            <w:tcW w:w="5383" w:type="dxa"/>
          </w:tcPr>
          <w:p w14:paraId="1699C1CE" w14:textId="77777777" w:rsidR="004000FA" w:rsidRPr="00254CA1" w:rsidRDefault="004000FA" w:rsidP="00A1759F">
            <w:pPr>
              <w:rPr>
                <w:sz w:val="22"/>
                <w:szCs w:val="22"/>
              </w:rPr>
            </w:pPr>
            <w:r w:rsidRPr="00254CA1">
              <w:rPr>
                <w:sz w:val="22"/>
                <w:szCs w:val="22"/>
                <w:highlight w:val="white"/>
              </w:rPr>
              <w:t>Maksimali leistina apkrova – ne mažesnė kaip 120 kg</w:t>
            </w:r>
          </w:p>
        </w:tc>
        <w:tc>
          <w:tcPr>
            <w:tcW w:w="4817" w:type="dxa"/>
          </w:tcPr>
          <w:p w14:paraId="23ACB588" w14:textId="77777777" w:rsidR="004000FA" w:rsidRPr="00254CA1" w:rsidRDefault="004000FA" w:rsidP="00A1759F">
            <w:pPr>
              <w:jc w:val="center"/>
              <w:rPr>
                <w:i/>
                <w:sz w:val="22"/>
                <w:szCs w:val="22"/>
              </w:rPr>
            </w:pPr>
            <w:r w:rsidRPr="00254CA1">
              <w:rPr>
                <w:i/>
                <w:sz w:val="22"/>
                <w:szCs w:val="22"/>
              </w:rPr>
              <w:t>Nurodyti</w:t>
            </w:r>
          </w:p>
        </w:tc>
        <w:tc>
          <w:tcPr>
            <w:tcW w:w="2125" w:type="dxa"/>
            <w:vMerge/>
            <w:tcBorders>
              <w:top w:val="single" w:sz="4" w:space="0" w:color="000000"/>
            </w:tcBorders>
          </w:tcPr>
          <w:p w14:paraId="33BCF700" w14:textId="77777777" w:rsidR="004000FA" w:rsidRPr="00254CA1" w:rsidRDefault="004000FA" w:rsidP="00A1759F">
            <w:pPr>
              <w:widowControl w:val="0"/>
              <w:pBdr>
                <w:top w:val="nil"/>
                <w:left w:val="nil"/>
                <w:bottom w:val="nil"/>
                <w:right w:val="nil"/>
                <w:between w:val="nil"/>
              </w:pBdr>
              <w:spacing w:line="276" w:lineRule="auto"/>
              <w:rPr>
                <w:i/>
                <w:sz w:val="22"/>
                <w:szCs w:val="22"/>
              </w:rPr>
            </w:pPr>
          </w:p>
        </w:tc>
      </w:tr>
      <w:tr w:rsidR="004000FA" w:rsidRPr="00254CA1" w14:paraId="629B5F87" w14:textId="77777777" w:rsidTr="00A1759F">
        <w:trPr>
          <w:trHeight w:val="423"/>
        </w:trPr>
        <w:tc>
          <w:tcPr>
            <w:tcW w:w="716" w:type="dxa"/>
          </w:tcPr>
          <w:p w14:paraId="423128FE" w14:textId="202769D5" w:rsidR="004000FA" w:rsidRPr="00254CA1" w:rsidRDefault="00C0391F" w:rsidP="00A1759F">
            <w:pPr>
              <w:jc w:val="center"/>
              <w:rPr>
                <w:sz w:val="22"/>
                <w:szCs w:val="22"/>
              </w:rPr>
            </w:pPr>
            <w:r>
              <w:rPr>
                <w:sz w:val="22"/>
                <w:szCs w:val="22"/>
              </w:rPr>
              <w:t>7</w:t>
            </w:r>
            <w:r w:rsidR="004000FA" w:rsidRPr="00254CA1">
              <w:rPr>
                <w:sz w:val="22"/>
                <w:szCs w:val="22"/>
              </w:rPr>
              <w:t>.8.</w:t>
            </w:r>
          </w:p>
        </w:tc>
        <w:tc>
          <w:tcPr>
            <w:tcW w:w="5383" w:type="dxa"/>
          </w:tcPr>
          <w:p w14:paraId="72FE72B6" w14:textId="77777777" w:rsidR="004000FA" w:rsidRPr="00254CA1" w:rsidRDefault="004000FA" w:rsidP="00A1759F">
            <w:pPr>
              <w:rPr>
                <w:sz w:val="22"/>
                <w:szCs w:val="22"/>
              </w:rPr>
            </w:pPr>
            <w:r w:rsidRPr="00254CA1">
              <w:rPr>
                <w:sz w:val="22"/>
                <w:szCs w:val="22"/>
              </w:rPr>
              <w:t xml:space="preserve">Spalvų pasirinkimas iš ne mažiau kaip </w:t>
            </w:r>
            <w:r>
              <w:rPr>
                <w:sz w:val="22"/>
                <w:szCs w:val="22"/>
              </w:rPr>
              <w:t>3</w:t>
            </w:r>
            <w:r w:rsidRPr="00254CA1">
              <w:rPr>
                <w:sz w:val="22"/>
                <w:szCs w:val="22"/>
              </w:rPr>
              <w:t xml:space="preserve"> spalvų</w:t>
            </w:r>
            <w:r>
              <w:rPr>
                <w:sz w:val="22"/>
                <w:szCs w:val="22"/>
              </w:rPr>
              <w:t xml:space="preserve">. </w:t>
            </w:r>
            <w:r w:rsidRPr="00254CA1">
              <w:rPr>
                <w:sz w:val="22"/>
                <w:szCs w:val="22"/>
              </w:rPr>
              <w:t>Tiksli spalva/atspalvis derinama su Užsakovu</w:t>
            </w:r>
          </w:p>
        </w:tc>
        <w:tc>
          <w:tcPr>
            <w:tcW w:w="4817" w:type="dxa"/>
          </w:tcPr>
          <w:p w14:paraId="2683932D" w14:textId="77777777" w:rsidR="004000FA" w:rsidRPr="00254CA1" w:rsidRDefault="004000FA" w:rsidP="00A1759F">
            <w:pPr>
              <w:jc w:val="center"/>
              <w:rPr>
                <w:i/>
                <w:sz w:val="22"/>
                <w:szCs w:val="22"/>
              </w:rPr>
            </w:pPr>
            <w:r w:rsidRPr="00254CA1">
              <w:rPr>
                <w:i/>
                <w:sz w:val="22"/>
                <w:szCs w:val="22"/>
              </w:rPr>
              <w:t>Nurodyti</w:t>
            </w:r>
          </w:p>
        </w:tc>
        <w:tc>
          <w:tcPr>
            <w:tcW w:w="2125" w:type="dxa"/>
            <w:vMerge/>
            <w:tcBorders>
              <w:top w:val="single" w:sz="4" w:space="0" w:color="000000"/>
            </w:tcBorders>
          </w:tcPr>
          <w:p w14:paraId="20B1DDEC" w14:textId="77777777" w:rsidR="004000FA" w:rsidRPr="00254CA1" w:rsidRDefault="004000FA" w:rsidP="00A1759F">
            <w:pPr>
              <w:widowControl w:val="0"/>
              <w:pBdr>
                <w:top w:val="nil"/>
                <w:left w:val="nil"/>
                <w:bottom w:val="nil"/>
                <w:right w:val="nil"/>
                <w:between w:val="nil"/>
              </w:pBdr>
              <w:spacing w:line="276" w:lineRule="auto"/>
              <w:rPr>
                <w:i/>
                <w:sz w:val="22"/>
                <w:szCs w:val="22"/>
              </w:rPr>
            </w:pPr>
          </w:p>
        </w:tc>
      </w:tr>
      <w:tr w:rsidR="004000FA" w:rsidRPr="00254CA1" w14:paraId="587EAF81" w14:textId="77777777" w:rsidTr="00A1759F">
        <w:trPr>
          <w:trHeight w:val="423"/>
        </w:trPr>
        <w:tc>
          <w:tcPr>
            <w:tcW w:w="716" w:type="dxa"/>
          </w:tcPr>
          <w:p w14:paraId="7DACB21A" w14:textId="4D7D7E7B" w:rsidR="004000FA" w:rsidRPr="00254CA1" w:rsidRDefault="00C0391F" w:rsidP="00A1759F">
            <w:pPr>
              <w:jc w:val="center"/>
              <w:rPr>
                <w:sz w:val="22"/>
                <w:szCs w:val="22"/>
              </w:rPr>
            </w:pPr>
            <w:r>
              <w:rPr>
                <w:sz w:val="22"/>
                <w:szCs w:val="22"/>
              </w:rPr>
              <w:t>7</w:t>
            </w:r>
            <w:r w:rsidR="004000FA" w:rsidRPr="00254CA1">
              <w:rPr>
                <w:sz w:val="22"/>
                <w:szCs w:val="22"/>
              </w:rPr>
              <w:t>.9.</w:t>
            </w:r>
          </w:p>
        </w:tc>
        <w:tc>
          <w:tcPr>
            <w:tcW w:w="5383" w:type="dxa"/>
          </w:tcPr>
          <w:p w14:paraId="65399D82" w14:textId="77777777" w:rsidR="004000FA" w:rsidRPr="00254CA1" w:rsidRDefault="004000FA" w:rsidP="00A1759F">
            <w:pPr>
              <w:rPr>
                <w:sz w:val="22"/>
                <w:szCs w:val="22"/>
              </w:rPr>
            </w:pPr>
            <w:r w:rsidRPr="00254CA1">
              <w:rPr>
                <w:sz w:val="22"/>
                <w:szCs w:val="22"/>
              </w:rPr>
              <w:t>Išorinė apdaila – vientisa be dekoratyvinių kniedžių, sagų, įspaudimų ar kitų reljefinių elementų (leidžiami tik konstrukciniai elementai)</w:t>
            </w:r>
          </w:p>
        </w:tc>
        <w:tc>
          <w:tcPr>
            <w:tcW w:w="4817" w:type="dxa"/>
          </w:tcPr>
          <w:p w14:paraId="6E5C6D0C" w14:textId="77777777" w:rsidR="004000FA" w:rsidRPr="00254CA1" w:rsidRDefault="004000FA" w:rsidP="00A1759F">
            <w:pPr>
              <w:jc w:val="center"/>
              <w:rPr>
                <w:i/>
                <w:sz w:val="22"/>
                <w:szCs w:val="22"/>
              </w:rPr>
            </w:pPr>
            <w:r w:rsidRPr="00254CA1">
              <w:rPr>
                <w:i/>
                <w:sz w:val="22"/>
                <w:szCs w:val="22"/>
              </w:rPr>
              <w:t>Nurodyti</w:t>
            </w:r>
          </w:p>
        </w:tc>
        <w:tc>
          <w:tcPr>
            <w:tcW w:w="2125" w:type="dxa"/>
            <w:vMerge/>
            <w:tcBorders>
              <w:top w:val="single" w:sz="4" w:space="0" w:color="000000"/>
            </w:tcBorders>
          </w:tcPr>
          <w:p w14:paraId="6AD069FB" w14:textId="77777777" w:rsidR="004000FA" w:rsidRPr="00254CA1" w:rsidRDefault="004000FA" w:rsidP="00A1759F">
            <w:pPr>
              <w:widowControl w:val="0"/>
              <w:pBdr>
                <w:top w:val="nil"/>
                <w:left w:val="nil"/>
                <w:bottom w:val="nil"/>
                <w:right w:val="nil"/>
                <w:between w:val="nil"/>
              </w:pBdr>
              <w:spacing w:line="276" w:lineRule="auto"/>
              <w:rPr>
                <w:i/>
                <w:sz w:val="22"/>
                <w:szCs w:val="22"/>
              </w:rPr>
            </w:pPr>
          </w:p>
        </w:tc>
      </w:tr>
      <w:tr w:rsidR="004000FA" w:rsidRPr="00254CA1" w14:paraId="65B7999A" w14:textId="77777777" w:rsidTr="00A1759F">
        <w:trPr>
          <w:trHeight w:val="423"/>
        </w:trPr>
        <w:tc>
          <w:tcPr>
            <w:tcW w:w="716" w:type="dxa"/>
          </w:tcPr>
          <w:p w14:paraId="0F1FC24E" w14:textId="1E68FDF8" w:rsidR="004000FA" w:rsidRPr="00254CA1" w:rsidRDefault="00C0391F" w:rsidP="00A1759F">
            <w:pPr>
              <w:jc w:val="center"/>
              <w:rPr>
                <w:sz w:val="22"/>
                <w:szCs w:val="22"/>
              </w:rPr>
            </w:pPr>
            <w:r>
              <w:rPr>
                <w:sz w:val="22"/>
                <w:szCs w:val="22"/>
              </w:rPr>
              <w:t>7</w:t>
            </w:r>
            <w:r w:rsidR="004000FA" w:rsidRPr="00254CA1">
              <w:rPr>
                <w:sz w:val="22"/>
                <w:szCs w:val="22"/>
              </w:rPr>
              <w:t>.</w:t>
            </w:r>
            <w:r>
              <w:rPr>
                <w:sz w:val="22"/>
                <w:szCs w:val="22"/>
              </w:rPr>
              <w:t>1</w:t>
            </w:r>
            <w:r w:rsidR="004000FA">
              <w:rPr>
                <w:sz w:val="22"/>
                <w:szCs w:val="22"/>
              </w:rPr>
              <w:t>0.</w:t>
            </w:r>
          </w:p>
        </w:tc>
        <w:tc>
          <w:tcPr>
            <w:tcW w:w="5383" w:type="dxa"/>
          </w:tcPr>
          <w:p w14:paraId="506DE707" w14:textId="77777777" w:rsidR="004000FA" w:rsidRPr="00254CA1" w:rsidRDefault="004000FA" w:rsidP="00A1759F">
            <w:pPr>
              <w:rPr>
                <w:sz w:val="22"/>
                <w:szCs w:val="22"/>
              </w:rPr>
            </w:pPr>
            <w:r w:rsidRPr="00254CA1">
              <w:rPr>
                <w:sz w:val="22"/>
                <w:szCs w:val="22"/>
              </w:rPr>
              <w:t>Garantija ne mažiau 24 mėn.</w:t>
            </w:r>
          </w:p>
        </w:tc>
        <w:tc>
          <w:tcPr>
            <w:tcW w:w="4817" w:type="dxa"/>
          </w:tcPr>
          <w:p w14:paraId="2344D654" w14:textId="77777777" w:rsidR="004000FA" w:rsidRPr="00254CA1" w:rsidRDefault="004000FA" w:rsidP="00A1759F">
            <w:pPr>
              <w:jc w:val="center"/>
              <w:rPr>
                <w:i/>
                <w:sz w:val="22"/>
                <w:szCs w:val="22"/>
              </w:rPr>
            </w:pPr>
            <w:r w:rsidRPr="00254CA1">
              <w:rPr>
                <w:i/>
                <w:sz w:val="22"/>
                <w:szCs w:val="22"/>
              </w:rPr>
              <w:t>Nurodyti</w:t>
            </w:r>
          </w:p>
        </w:tc>
        <w:tc>
          <w:tcPr>
            <w:tcW w:w="2125" w:type="dxa"/>
            <w:vMerge/>
            <w:tcBorders>
              <w:top w:val="single" w:sz="4" w:space="0" w:color="000000"/>
            </w:tcBorders>
          </w:tcPr>
          <w:p w14:paraId="22DF25BD" w14:textId="77777777" w:rsidR="004000FA" w:rsidRPr="00254CA1" w:rsidRDefault="004000FA" w:rsidP="00A1759F">
            <w:pPr>
              <w:widowControl w:val="0"/>
              <w:pBdr>
                <w:top w:val="nil"/>
                <w:left w:val="nil"/>
                <w:bottom w:val="nil"/>
                <w:right w:val="nil"/>
                <w:between w:val="nil"/>
              </w:pBdr>
              <w:spacing w:line="276" w:lineRule="auto"/>
              <w:rPr>
                <w:i/>
                <w:sz w:val="22"/>
                <w:szCs w:val="22"/>
              </w:rPr>
            </w:pPr>
          </w:p>
        </w:tc>
      </w:tr>
    </w:tbl>
    <w:p w14:paraId="1494998E" w14:textId="77777777" w:rsidR="001536B0" w:rsidRDefault="001536B0" w:rsidP="00827BDE">
      <w:pPr>
        <w:tabs>
          <w:tab w:val="left" w:pos="990"/>
        </w:tabs>
        <w:jc w:val="both"/>
        <w:rPr>
          <w:b/>
          <w:sz w:val="22"/>
          <w:szCs w:val="22"/>
        </w:rPr>
      </w:pPr>
    </w:p>
    <w:p w14:paraId="07363CE2" w14:textId="77777777" w:rsidR="001536B0" w:rsidRDefault="001536B0" w:rsidP="00827BDE">
      <w:pPr>
        <w:tabs>
          <w:tab w:val="left" w:pos="990"/>
        </w:tabs>
        <w:jc w:val="both"/>
        <w:rPr>
          <w:b/>
          <w:sz w:val="22"/>
          <w:szCs w:val="22"/>
        </w:rPr>
      </w:pPr>
    </w:p>
    <w:p w14:paraId="4FEEFEE6" w14:textId="23D39635" w:rsidR="004000FA" w:rsidRDefault="006E14A2" w:rsidP="00827BDE">
      <w:pPr>
        <w:tabs>
          <w:tab w:val="left" w:pos="990"/>
        </w:tabs>
        <w:jc w:val="both"/>
        <w:rPr>
          <w:b/>
          <w:sz w:val="22"/>
          <w:szCs w:val="22"/>
        </w:rPr>
      </w:pPr>
      <w:r>
        <w:rPr>
          <w:b/>
          <w:sz w:val="22"/>
          <w:szCs w:val="22"/>
        </w:rPr>
        <w:t xml:space="preserve">II pirkimo dalis. Baldai. </w:t>
      </w:r>
      <w:r w:rsidR="00132451">
        <w:rPr>
          <w:b/>
          <w:sz w:val="22"/>
          <w:szCs w:val="22"/>
        </w:rPr>
        <w:t xml:space="preserve">Maksimali pirkimo vertė </w:t>
      </w:r>
      <w:r w:rsidR="00F86105">
        <w:rPr>
          <w:b/>
          <w:sz w:val="22"/>
          <w:szCs w:val="22"/>
        </w:rPr>
        <w:t>2600,00 Eur be PVM.</w:t>
      </w:r>
    </w:p>
    <w:p w14:paraId="378F0E97" w14:textId="77777777" w:rsidR="004000FA" w:rsidRDefault="004000FA" w:rsidP="00827BDE">
      <w:pPr>
        <w:tabs>
          <w:tab w:val="left" w:pos="990"/>
        </w:tabs>
        <w:jc w:val="both"/>
        <w:rPr>
          <w:b/>
          <w:sz w:val="22"/>
          <w:szCs w:val="22"/>
        </w:rPr>
      </w:pPr>
    </w:p>
    <w:tbl>
      <w:tblPr>
        <w:tblStyle w:val="ac"/>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827BDE" w14:paraId="6A532CE6" w14:textId="77777777" w:rsidTr="00A153C6">
        <w:tc>
          <w:tcPr>
            <w:tcW w:w="716" w:type="dxa"/>
            <w:tcBorders>
              <w:bottom w:val="single" w:sz="4" w:space="0" w:color="000000"/>
            </w:tcBorders>
            <w:shd w:val="clear" w:color="auto" w:fill="D9D9D9"/>
          </w:tcPr>
          <w:p w14:paraId="30A25569" w14:textId="0B9B3651" w:rsidR="00827BDE" w:rsidRDefault="00827BDE" w:rsidP="00A153C6">
            <w:pPr>
              <w:jc w:val="center"/>
              <w:rPr>
                <w:b/>
                <w:sz w:val="22"/>
                <w:szCs w:val="22"/>
              </w:rPr>
            </w:pPr>
            <w:r>
              <w:rPr>
                <w:b/>
                <w:sz w:val="22"/>
                <w:szCs w:val="22"/>
              </w:rPr>
              <w:t xml:space="preserve">Eil. </w:t>
            </w:r>
            <w:r w:rsidR="00921895">
              <w:rPr>
                <w:b/>
                <w:sz w:val="22"/>
                <w:szCs w:val="22"/>
              </w:rPr>
              <w:t>Nr.</w:t>
            </w:r>
          </w:p>
        </w:tc>
        <w:tc>
          <w:tcPr>
            <w:tcW w:w="5383" w:type="dxa"/>
            <w:tcBorders>
              <w:bottom w:val="single" w:sz="4" w:space="0" w:color="000000"/>
            </w:tcBorders>
            <w:shd w:val="clear" w:color="auto" w:fill="D9D9D9"/>
          </w:tcPr>
          <w:p w14:paraId="5EB36260" w14:textId="77777777" w:rsidR="00827BDE" w:rsidRPr="00F86105" w:rsidRDefault="00827BDE" w:rsidP="00A153C6">
            <w:pPr>
              <w:rPr>
                <w:b/>
                <w:color w:val="000000"/>
                <w:sz w:val="22"/>
                <w:szCs w:val="22"/>
              </w:rPr>
            </w:pPr>
            <w:r w:rsidRPr="00F86105">
              <w:rPr>
                <w:b/>
                <w:color w:val="000000"/>
                <w:sz w:val="22"/>
                <w:szCs w:val="22"/>
              </w:rPr>
              <w:t>Informacija apie prekę bei reikalaujamos charakteristikos</w:t>
            </w:r>
          </w:p>
        </w:tc>
        <w:tc>
          <w:tcPr>
            <w:tcW w:w="4817" w:type="dxa"/>
            <w:tcBorders>
              <w:bottom w:val="single" w:sz="4" w:space="0" w:color="000000"/>
            </w:tcBorders>
            <w:shd w:val="clear" w:color="auto" w:fill="D9D9D9"/>
          </w:tcPr>
          <w:p w14:paraId="22D1F6C9" w14:textId="77777777" w:rsidR="00827BDE" w:rsidRDefault="00827BDE" w:rsidP="00A153C6">
            <w:pPr>
              <w:jc w:val="center"/>
              <w:rPr>
                <w:b/>
                <w:sz w:val="22"/>
                <w:szCs w:val="22"/>
              </w:rPr>
            </w:pPr>
            <w:r>
              <w:rPr>
                <w:b/>
                <w:sz w:val="22"/>
                <w:szCs w:val="22"/>
              </w:rPr>
              <w:t>Tiekėjų siūlomi parametrai ir siūlomos parametrų reikšmės</w:t>
            </w:r>
          </w:p>
          <w:p w14:paraId="6BF544CC" w14:textId="77777777" w:rsidR="00827BDE" w:rsidRDefault="00827BDE" w:rsidP="00A153C6">
            <w:pPr>
              <w:jc w:val="center"/>
              <w:rPr>
                <w:b/>
                <w:sz w:val="22"/>
                <w:szCs w:val="22"/>
              </w:rPr>
            </w:pPr>
            <w:r>
              <w:rPr>
                <w:b/>
                <w:sz w:val="22"/>
                <w:szCs w:val="22"/>
              </w:rPr>
              <w:t>(Pildo tiekėjas)</w:t>
            </w:r>
          </w:p>
          <w:p w14:paraId="3B5D46C3" w14:textId="77777777" w:rsidR="00827BDE" w:rsidRDefault="00827BDE" w:rsidP="00A153C6">
            <w:pPr>
              <w:jc w:val="center"/>
              <w:rPr>
                <w:b/>
                <w:color w:val="000000"/>
                <w:sz w:val="22"/>
                <w:szCs w:val="22"/>
              </w:rPr>
            </w:pPr>
            <w:r>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14:paraId="04707C0A" w14:textId="77777777" w:rsidR="00827BDE" w:rsidRDefault="00827BDE" w:rsidP="00A153C6">
            <w:pPr>
              <w:jc w:val="center"/>
              <w:rPr>
                <w:b/>
                <w:sz w:val="22"/>
                <w:szCs w:val="22"/>
              </w:rPr>
            </w:pPr>
            <w:r>
              <w:rPr>
                <w:b/>
                <w:sz w:val="22"/>
                <w:szCs w:val="22"/>
              </w:rPr>
              <w:t>Kiekis</w:t>
            </w:r>
          </w:p>
        </w:tc>
      </w:tr>
      <w:tr w:rsidR="001536B0" w14:paraId="3382A9E4" w14:textId="77777777" w:rsidTr="00A153C6">
        <w:tc>
          <w:tcPr>
            <w:tcW w:w="716" w:type="dxa"/>
            <w:vMerge w:val="restart"/>
            <w:shd w:val="clear" w:color="auto" w:fill="FFFFFF"/>
          </w:tcPr>
          <w:p w14:paraId="13EE6646" w14:textId="77777777" w:rsidR="001536B0" w:rsidRDefault="001536B0" w:rsidP="00A153C6">
            <w:pPr>
              <w:jc w:val="center"/>
              <w:rPr>
                <w:b/>
                <w:sz w:val="22"/>
                <w:szCs w:val="22"/>
              </w:rPr>
            </w:pPr>
            <w:r>
              <w:rPr>
                <w:b/>
                <w:sz w:val="22"/>
                <w:szCs w:val="22"/>
              </w:rPr>
              <w:t>1.</w:t>
            </w:r>
          </w:p>
        </w:tc>
        <w:tc>
          <w:tcPr>
            <w:tcW w:w="10200" w:type="dxa"/>
            <w:gridSpan w:val="2"/>
            <w:shd w:val="clear" w:color="auto" w:fill="FFFFFF"/>
          </w:tcPr>
          <w:p w14:paraId="3BD6426D" w14:textId="3833C572" w:rsidR="001536B0" w:rsidRPr="00F86105" w:rsidRDefault="001536B0" w:rsidP="00A153C6">
            <w:pPr>
              <w:rPr>
                <w:b/>
                <w:sz w:val="22"/>
                <w:szCs w:val="22"/>
              </w:rPr>
            </w:pPr>
            <w:r w:rsidRPr="00F86105">
              <w:rPr>
                <w:b/>
                <w:sz w:val="22"/>
                <w:szCs w:val="22"/>
              </w:rPr>
              <w:t>Spintelė su 4 skyriais ir komplektuojamomis kojelėmis</w:t>
            </w:r>
          </w:p>
        </w:tc>
        <w:tc>
          <w:tcPr>
            <w:tcW w:w="2125" w:type="dxa"/>
            <w:vMerge w:val="restart"/>
            <w:shd w:val="clear" w:color="auto" w:fill="FFFFFF"/>
          </w:tcPr>
          <w:p w14:paraId="25BF35E0" w14:textId="01673A01" w:rsidR="001536B0" w:rsidRDefault="001536B0" w:rsidP="00A153C6">
            <w:pPr>
              <w:jc w:val="center"/>
              <w:rPr>
                <w:sz w:val="22"/>
                <w:szCs w:val="22"/>
              </w:rPr>
            </w:pPr>
            <w:r>
              <w:rPr>
                <w:color w:val="000000"/>
                <w:sz w:val="22"/>
                <w:szCs w:val="22"/>
              </w:rPr>
              <w:t>16 vnt.</w:t>
            </w:r>
          </w:p>
        </w:tc>
      </w:tr>
      <w:tr w:rsidR="001536B0" w14:paraId="3E32F43D" w14:textId="77777777" w:rsidTr="00A153C6">
        <w:tc>
          <w:tcPr>
            <w:tcW w:w="716" w:type="dxa"/>
            <w:vMerge/>
            <w:shd w:val="clear" w:color="auto" w:fill="FFFFFF"/>
          </w:tcPr>
          <w:p w14:paraId="36BC6FAA" w14:textId="77777777" w:rsidR="001536B0" w:rsidRDefault="001536B0" w:rsidP="00A153C6">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14:paraId="76148C72" w14:textId="1253F938" w:rsidR="001536B0" w:rsidRPr="00F86105" w:rsidRDefault="001536B0" w:rsidP="00A153C6">
            <w:pPr>
              <w:rPr>
                <w:sz w:val="22"/>
                <w:szCs w:val="22"/>
              </w:rPr>
            </w:pPr>
            <w:r w:rsidRPr="00F86105">
              <w:rPr>
                <w:sz w:val="22"/>
                <w:szCs w:val="22"/>
              </w:rPr>
              <w:t xml:space="preserve">Pristatymo adresas: </w:t>
            </w:r>
            <w:r w:rsidRPr="00F86105">
              <w:rPr>
                <w:i/>
                <w:iCs/>
                <w:sz w:val="22"/>
                <w:szCs w:val="22"/>
              </w:rPr>
              <w:t>Muitinės g. 2 (VDA Kauno fakultetas)</w:t>
            </w:r>
          </w:p>
        </w:tc>
        <w:tc>
          <w:tcPr>
            <w:tcW w:w="2125" w:type="dxa"/>
            <w:vMerge/>
            <w:shd w:val="clear" w:color="auto" w:fill="FFFFFF"/>
          </w:tcPr>
          <w:p w14:paraId="0D5CDA64" w14:textId="77777777" w:rsidR="001536B0" w:rsidRDefault="001536B0" w:rsidP="00A153C6">
            <w:pPr>
              <w:widowControl w:val="0"/>
              <w:pBdr>
                <w:top w:val="nil"/>
                <w:left w:val="nil"/>
                <w:bottom w:val="nil"/>
                <w:right w:val="nil"/>
                <w:between w:val="nil"/>
              </w:pBdr>
              <w:spacing w:line="276" w:lineRule="auto"/>
              <w:rPr>
                <w:color w:val="000000"/>
                <w:sz w:val="22"/>
                <w:szCs w:val="22"/>
              </w:rPr>
            </w:pPr>
          </w:p>
        </w:tc>
      </w:tr>
      <w:tr w:rsidR="001536B0" w14:paraId="30077EA7" w14:textId="77777777" w:rsidTr="002F7F70">
        <w:trPr>
          <w:trHeight w:val="359"/>
        </w:trPr>
        <w:tc>
          <w:tcPr>
            <w:tcW w:w="716" w:type="dxa"/>
            <w:vMerge/>
            <w:tcBorders>
              <w:bottom w:val="single" w:sz="4" w:space="0" w:color="000000"/>
            </w:tcBorders>
            <w:shd w:val="clear" w:color="auto" w:fill="FFFFFF"/>
          </w:tcPr>
          <w:p w14:paraId="43D08DB2" w14:textId="77777777" w:rsidR="001536B0" w:rsidRDefault="001536B0" w:rsidP="00A153C6">
            <w:pPr>
              <w:widowControl w:val="0"/>
              <w:pBdr>
                <w:top w:val="nil"/>
                <w:left w:val="nil"/>
                <w:bottom w:val="nil"/>
                <w:right w:val="nil"/>
                <w:between w:val="nil"/>
              </w:pBdr>
              <w:spacing w:line="276" w:lineRule="auto"/>
              <w:rPr>
                <w:color w:val="000000"/>
                <w:sz w:val="22"/>
                <w:szCs w:val="22"/>
              </w:rPr>
            </w:pPr>
          </w:p>
        </w:tc>
        <w:tc>
          <w:tcPr>
            <w:tcW w:w="10200" w:type="dxa"/>
            <w:gridSpan w:val="2"/>
            <w:tcBorders>
              <w:bottom w:val="single" w:sz="4" w:space="0" w:color="000000"/>
            </w:tcBorders>
            <w:shd w:val="clear" w:color="auto" w:fill="FFFFFF"/>
          </w:tcPr>
          <w:p w14:paraId="32D8AEB8" w14:textId="05BB8857" w:rsidR="001536B0" w:rsidRPr="00F86105" w:rsidRDefault="001536B0" w:rsidP="00A153C6">
            <w:pPr>
              <w:rPr>
                <w:sz w:val="22"/>
                <w:szCs w:val="22"/>
              </w:rPr>
            </w:pPr>
            <w:r w:rsidRPr="00F86105">
              <w:rPr>
                <w:sz w:val="22"/>
                <w:szCs w:val="22"/>
              </w:rPr>
              <w:t xml:space="preserve">Pristatymas: </w:t>
            </w:r>
            <w:r w:rsidRPr="00F86105">
              <w:rPr>
                <w:b/>
                <w:bCs/>
                <w:sz w:val="22"/>
                <w:szCs w:val="22"/>
              </w:rPr>
              <w:t xml:space="preserve">ne daugiau kaip 40 </w:t>
            </w:r>
            <w:r w:rsidR="00361533">
              <w:rPr>
                <w:b/>
                <w:bCs/>
                <w:sz w:val="22"/>
                <w:szCs w:val="22"/>
              </w:rPr>
              <w:t xml:space="preserve">k. </w:t>
            </w:r>
            <w:r w:rsidRPr="00F86105">
              <w:rPr>
                <w:b/>
                <w:bCs/>
                <w:sz w:val="22"/>
                <w:szCs w:val="22"/>
              </w:rPr>
              <w:t>d</w:t>
            </w:r>
            <w:r w:rsidR="00361533">
              <w:rPr>
                <w:b/>
                <w:bCs/>
                <w:sz w:val="22"/>
                <w:szCs w:val="22"/>
              </w:rPr>
              <w:t>.</w:t>
            </w:r>
            <w:r w:rsidRPr="00F86105">
              <w:rPr>
                <w:b/>
                <w:bCs/>
                <w:sz w:val="22"/>
                <w:szCs w:val="22"/>
              </w:rPr>
              <w:t xml:space="preserve"> po sutarties pasirašymo</w:t>
            </w:r>
          </w:p>
        </w:tc>
        <w:tc>
          <w:tcPr>
            <w:tcW w:w="2125" w:type="dxa"/>
            <w:vMerge/>
            <w:tcBorders>
              <w:bottom w:val="single" w:sz="4" w:space="0" w:color="000000"/>
            </w:tcBorders>
            <w:shd w:val="clear" w:color="auto" w:fill="FFFFFF"/>
          </w:tcPr>
          <w:p w14:paraId="3DB3A681" w14:textId="77777777" w:rsidR="001536B0" w:rsidRDefault="001536B0" w:rsidP="00A153C6">
            <w:pPr>
              <w:widowControl w:val="0"/>
              <w:pBdr>
                <w:top w:val="nil"/>
                <w:left w:val="nil"/>
                <w:bottom w:val="nil"/>
                <w:right w:val="nil"/>
                <w:between w:val="nil"/>
              </w:pBdr>
              <w:spacing w:line="276" w:lineRule="auto"/>
              <w:rPr>
                <w:color w:val="FF0000"/>
                <w:sz w:val="22"/>
                <w:szCs w:val="22"/>
              </w:rPr>
            </w:pPr>
          </w:p>
        </w:tc>
      </w:tr>
      <w:tr w:rsidR="00827BDE" w14:paraId="63C6EF81" w14:textId="77777777" w:rsidTr="00A153C6">
        <w:tc>
          <w:tcPr>
            <w:tcW w:w="716" w:type="dxa"/>
          </w:tcPr>
          <w:p w14:paraId="2B7FF9D7" w14:textId="77777777" w:rsidR="00827BDE" w:rsidRDefault="00827BDE" w:rsidP="00A153C6">
            <w:pPr>
              <w:jc w:val="center"/>
              <w:rPr>
                <w:color w:val="000000"/>
                <w:sz w:val="22"/>
                <w:szCs w:val="22"/>
              </w:rPr>
            </w:pPr>
            <w:r>
              <w:rPr>
                <w:color w:val="000000"/>
                <w:sz w:val="22"/>
                <w:szCs w:val="22"/>
              </w:rPr>
              <w:t>1.1.</w:t>
            </w:r>
          </w:p>
        </w:tc>
        <w:tc>
          <w:tcPr>
            <w:tcW w:w="5383" w:type="dxa"/>
          </w:tcPr>
          <w:p w14:paraId="67A0842C" w14:textId="352A7517" w:rsidR="00827BDE" w:rsidRDefault="00827BDE" w:rsidP="00A153C6">
            <w:pPr>
              <w:rPr>
                <w:color w:val="000000"/>
                <w:sz w:val="22"/>
                <w:szCs w:val="22"/>
              </w:rPr>
            </w:pPr>
            <w:r>
              <w:rPr>
                <w:color w:val="000000"/>
                <w:sz w:val="22"/>
                <w:szCs w:val="22"/>
              </w:rPr>
              <w:t xml:space="preserve">Prekės pavadinimas:  </w:t>
            </w:r>
          </w:p>
        </w:tc>
        <w:tc>
          <w:tcPr>
            <w:tcW w:w="4817" w:type="dxa"/>
          </w:tcPr>
          <w:p w14:paraId="13FB6860" w14:textId="77777777" w:rsidR="00827BDE" w:rsidRDefault="00827BDE" w:rsidP="00A153C6">
            <w:pPr>
              <w:jc w:val="center"/>
              <w:rPr>
                <w:i/>
                <w:sz w:val="22"/>
                <w:szCs w:val="22"/>
              </w:rPr>
            </w:pPr>
            <w:r>
              <w:rPr>
                <w:i/>
                <w:sz w:val="22"/>
                <w:szCs w:val="22"/>
              </w:rPr>
              <w:t>Nurodyti</w:t>
            </w:r>
          </w:p>
        </w:tc>
        <w:tc>
          <w:tcPr>
            <w:tcW w:w="2125" w:type="dxa"/>
            <w:vMerge w:val="restart"/>
            <w:tcBorders>
              <w:top w:val="single" w:sz="4" w:space="0" w:color="000000"/>
            </w:tcBorders>
          </w:tcPr>
          <w:p w14:paraId="2EDFDCEE" w14:textId="77777777" w:rsidR="00827BDE" w:rsidRDefault="00827BDE" w:rsidP="00A153C6">
            <w:pPr>
              <w:jc w:val="center"/>
              <w:rPr>
                <w:sz w:val="22"/>
                <w:szCs w:val="22"/>
              </w:rPr>
            </w:pPr>
            <w:r>
              <w:rPr>
                <w:noProof/>
                <w:lang w:val="en-GB"/>
              </w:rPr>
              <w:drawing>
                <wp:inline distT="0" distB="0" distL="0" distR="0" wp14:anchorId="3E112599" wp14:editId="32DC36D9">
                  <wp:extent cx="1225550" cy="1225550"/>
                  <wp:effectExtent l="0" t="0" r="0" b="0"/>
                  <wp:docPr id="1457879742" name="Picture 1" descr="EKET spintelė su 4 skyri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KET spintelė su 4 skyriai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25550" cy="1225550"/>
                          </a:xfrm>
                          <a:prstGeom prst="rect">
                            <a:avLst/>
                          </a:prstGeom>
                          <a:noFill/>
                          <a:ln>
                            <a:noFill/>
                          </a:ln>
                        </pic:spPr>
                      </pic:pic>
                    </a:graphicData>
                  </a:graphic>
                </wp:inline>
              </w:drawing>
            </w:r>
          </w:p>
          <w:p w14:paraId="5D2B56D3" w14:textId="77777777" w:rsidR="00827BDE" w:rsidRDefault="00827BDE" w:rsidP="00A153C6">
            <w:pPr>
              <w:jc w:val="center"/>
              <w:rPr>
                <w:sz w:val="22"/>
                <w:szCs w:val="22"/>
              </w:rPr>
            </w:pPr>
          </w:p>
          <w:p w14:paraId="62AEB79D" w14:textId="77777777" w:rsidR="00827BDE" w:rsidRDefault="00827BDE" w:rsidP="00A153C6">
            <w:pPr>
              <w:jc w:val="center"/>
              <w:rPr>
                <w:b/>
                <w:strike/>
                <w:sz w:val="22"/>
                <w:szCs w:val="22"/>
              </w:rPr>
            </w:pPr>
            <w:r>
              <w:rPr>
                <w:sz w:val="22"/>
                <w:szCs w:val="22"/>
              </w:rPr>
              <w:t>Orientacinė nuotrauka</w:t>
            </w:r>
          </w:p>
        </w:tc>
      </w:tr>
      <w:tr w:rsidR="00827BDE" w14:paraId="30D67CDE" w14:textId="77777777" w:rsidTr="00A153C6">
        <w:tc>
          <w:tcPr>
            <w:tcW w:w="716" w:type="dxa"/>
          </w:tcPr>
          <w:p w14:paraId="61DF1029" w14:textId="77777777" w:rsidR="00827BDE" w:rsidRDefault="00827BDE" w:rsidP="00A153C6">
            <w:pPr>
              <w:jc w:val="center"/>
              <w:rPr>
                <w:color w:val="000000"/>
                <w:sz w:val="22"/>
                <w:szCs w:val="22"/>
              </w:rPr>
            </w:pPr>
            <w:r>
              <w:rPr>
                <w:color w:val="000000"/>
                <w:sz w:val="22"/>
                <w:szCs w:val="22"/>
              </w:rPr>
              <w:t>1.2.</w:t>
            </w:r>
          </w:p>
        </w:tc>
        <w:tc>
          <w:tcPr>
            <w:tcW w:w="5383" w:type="dxa"/>
          </w:tcPr>
          <w:p w14:paraId="457BEF1A" w14:textId="77777777" w:rsidR="00827BDE" w:rsidRPr="00706475" w:rsidRDefault="00827BDE" w:rsidP="00A153C6">
            <w:pPr>
              <w:spacing w:before="120" w:after="120"/>
            </w:pPr>
            <w:r>
              <w:rPr>
                <w:color w:val="000000"/>
                <w:sz w:val="22"/>
                <w:szCs w:val="22"/>
              </w:rPr>
              <w:t xml:space="preserve">Gamintojas </w:t>
            </w:r>
          </w:p>
        </w:tc>
        <w:tc>
          <w:tcPr>
            <w:tcW w:w="4817" w:type="dxa"/>
          </w:tcPr>
          <w:p w14:paraId="3E909C1A" w14:textId="77777777" w:rsidR="00827BDE" w:rsidRDefault="00827BDE" w:rsidP="00A153C6">
            <w:pPr>
              <w:jc w:val="center"/>
              <w:rPr>
                <w:i/>
                <w:sz w:val="22"/>
                <w:szCs w:val="22"/>
              </w:rPr>
            </w:pPr>
            <w:r>
              <w:rPr>
                <w:i/>
                <w:sz w:val="22"/>
                <w:szCs w:val="22"/>
              </w:rPr>
              <w:t>Nurodyti</w:t>
            </w:r>
          </w:p>
        </w:tc>
        <w:tc>
          <w:tcPr>
            <w:tcW w:w="2125" w:type="dxa"/>
            <w:vMerge/>
            <w:tcBorders>
              <w:top w:val="single" w:sz="4" w:space="0" w:color="000000"/>
            </w:tcBorders>
          </w:tcPr>
          <w:p w14:paraId="4CC15B40" w14:textId="77777777" w:rsidR="00827BDE" w:rsidRDefault="00827BDE" w:rsidP="00A153C6">
            <w:pPr>
              <w:widowControl w:val="0"/>
              <w:pBdr>
                <w:top w:val="nil"/>
                <w:left w:val="nil"/>
                <w:bottom w:val="nil"/>
                <w:right w:val="nil"/>
                <w:between w:val="nil"/>
              </w:pBdr>
              <w:spacing w:line="276" w:lineRule="auto"/>
              <w:rPr>
                <w:i/>
                <w:sz w:val="22"/>
                <w:szCs w:val="22"/>
              </w:rPr>
            </w:pPr>
          </w:p>
        </w:tc>
      </w:tr>
      <w:tr w:rsidR="00316E2B" w14:paraId="6C4EF3D9" w14:textId="77777777" w:rsidTr="00207494">
        <w:trPr>
          <w:trHeight w:val="759"/>
        </w:trPr>
        <w:tc>
          <w:tcPr>
            <w:tcW w:w="716" w:type="dxa"/>
          </w:tcPr>
          <w:p w14:paraId="2F812997" w14:textId="77777777" w:rsidR="00316E2B" w:rsidRDefault="00316E2B" w:rsidP="00A153C6">
            <w:pPr>
              <w:jc w:val="center"/>
              <w:rPr>
                <w:color w:val="000000"/>
                <w:sz w:val="22"/>
                <w:szCs w:val="22"/>
              </w:rPr>
            </w:pPr>
            <w:r>
              <w:rPr>
                <w:color w:val="000000"/>
                <w:sz w:val="22"/>
                <w:szCs w:val="22"/>
              </w:rPr>
              <w:lastRenderedPageBreak/>
              <w:t>1.3.</w:t>
            </w:r>
          </w:p>
        </w:tc>
        <w:tc>
          <w:tcPr>
            <w:tcW w:w="5383" w:type="dxa"/>
          </w:tcPr>
          <w:p w14:paraId="092550A3" w14:textId="77777777" w:rsidR="00316E2B" w:rsidRDefault="00316E2B" w:rsidP="00A153C6">
            <w:pPr>
              <w:rPr>
                <w:color w:val="000000"/>
                <w:sz w:val="22"/>
                <w:szCs w:val="22"/>
              </w:rPr>
            </w:pPr>
            <w:r>
              <w:rPr>
                <w:color w:val="000000"/>
                <w:sz w:val="22"/>
                <w:szCs w:val="22"/>
              </w:rPr>
              <w:t>Matmenys:</w:t>
            </w:r>
          </w:p>
          <w:p w14:paraId="77933B54" w14:textId="6CB4D342" w:rsidR="00316E2B" w:rsidRDefault="00316E2B" w:rsidP="00A153C6">
            <w:pPr>
              <w:rPr>
                <w:sz w:val="22"/>
                <w:szCs w:val="22"/>
              </w:rPr>
            </w:pPr>
            <w:r>
              <w:rPr>
                <w:color w:val="000000"/>
                <w:sz w:val="22"/>
                <w:szCs w:val="22"/>
              </w:rPr>
              <w:t>ilgis 700 (+/- 20</w:t>
            </w:r>
            <w:r w:rsidR="000B5532">
              <w:rPr>
                <w:color w:val="000000"/>
                <w:sz w:val="22"/>
                <w:szCs w:val="22"/>
              </w:rPr>
              <w:t xml:space="preserve"> paklaida </w:t>
            </w:r>
            <w:r>
              <w:rPr>
                <w:color w:val="000000"/>
                <w:sz w:val="22"/>
                <w:szCs w:val="22"/>
              </w:rPr>
              <w:t>) mm, plotis 700 (+/- 20</w:t>
            </w:r>
            <w:r w:rsidR="000B5532">
              <w:rPr>
                <w:color w:val="000000"/>
                <w:sz w:val="22"/>
                <w:szCs w:val="22"/>
              </w:rPr>
              <w:t xml:space="preserve"> paklaida</w:t>
            </w:r>
            <w:r>
              <w:rPr>
                <w:color w:val="000000"/>
                <w:sz w:val="22"/>
                <w:szCs w:val="22"/>
              </w:rPr>
              <w:t>) mm, gylis 350 (+/- 20</w:t>
            </w:r>
            <w:r w:rsidR="000B5532">
              <w:rPr>
                <w:color w:val="000000"/>
                <w:sz w:val="22"/>
                <w:szCs w:val="22"/>
              </w:rPr>
              <w:t xml:space="preserve"> paklaida</w:t>
            </w:r>
            <w:r>
              <w:rPr>
                <w:color w:val="000000"/>
                <w:sz w:val="22"/>
                <w:szCs w:val="22"/>
              </w:rPr>
              <w:t>) mm</w:t>
            </w:r>
          </w:p>
        </w:tc>
        <w:tc>
          <w:tcPr>
            <w:tcW w:w="4817" w:type="dxa"/>
          </w:tcPr>
          <w:p w14:paraId="6657F59B" w14:textId="77777777" w:rsidR="00316E2B" w:rsidRDefault="00316E2B" w:rsidP="00A153C6">
            <w:pPr>
              <w:jc w:val="center"/>
              <w:rPr>
                <w:i/>
                <w:sz w:val="22"/>
                <w:szCs w:val="22"/>
              </w:rPr>
            </w:pPr>
            <w:r>
              <w:rPr>
                <w:i/>
                <w:sz w:val="22"/>
                <w:szCs w:val="22"/>
              </w:rPr>
              <w:t>Nurodyti</w:t>
            </w:r>
          </w:p>
        </w:tc>
        <w:tc>
          <w:tcPr>
            <w:tcW w:w="2125" w:type="dxa"/>
            <w:vMerge/>
            <w:tcBorders>
              <w:top w:val="single" w:sz="4" w:space="0" w:color="000000"/>
            </w:tcBorders>
          </w:tcPr>
          <w:p w14:paraId="57763152" w14:textId="77777777" w:rsidR="00316E2B" w:rsidRDefault="00316E2B" w:rsidP="00A153C6">
            <w:pPr>
              <w:widowControl w:val="0"/>
              <w:pBdr>
                <w:top w:val="nil"/>
                <w:left w:val="nil"/>
                <w:bottom w:val="nil"/>
                <w:right w:val="nil"/>
                <w:between w:val="nil"/>
              </w:pBdr>
              <w:spacing w:line="276" w:lineRule="auto"/>
              <w:rPr>
                <w:i/>
                <w:sz w:val="22"/>
                <w:szCs w:val="22"/>
              </w:rPr>
            </w:pPr>
          </w:p>
        </w:tc>
      </w:tr>
      <w:tr w:rsidR="00827BDE" w14:paraId="46BAB2BD" w14:textId="77777777" w:rsidTr="00A153C6">
        <w:trPr>
          <w:trHeight w:val="423"/>
        </w:trPr>
        <w:tc>
          <w:tcPr>
            <w:tcW w:w="716" w:type="dxa"/>
          </w:tcPr>
          <w:p w14:paraId="1633E837" w14:textId="5513F8BB" w:rsidR="00827BDE" w:rsidRDefault="00827BDE" w:rsidP="00A153C6">
            <w:pPr>
              <w:jc w:val="center"/>
              <w:rPr>
                <w:color w:val="000000"/>
                <w:sz w:val="22"/>
                <w:szCs w:val="22"/>
              </w:rPr>
            </w:pPr>
            <w:r>
              <w:rPr>
                <w:color w:val="000000"/>
                <w:sz w:val="22"/>
                <w:szCs w:val="22"/>
              </w:rPr>
              <w:t>1.</w:t>
            </w:r>
            <w:r w:rsidR="00316E2B">
              <w:rPr>
                <w:color w:val="000000"/>
                <w:sz w:val="22"/>
                <w:szCs w:val="22"/>
              </w:rPr>
              <w:t>4</w:t>
            </w:r>
            <w:r>
              <w:rPr>
                <w:color w:val="000000"/>
                <w:sz w:val="22"/>
                <w:szCs w:val="22"/>
              </w:rPr>
              <w:t>.</w:t>
            </w:r>
          </w:p>
        </w:tc>
        <w:tc>
          <w:tcPr>
            <w:tcW w:w="5383" w:type="dxa"/>
          </w:tcPr>
          <w:p w14:paraId="60604B23" w14:textId="2E6437E1" w:rsidR="00827BDE" w:rsidRDefault="006C1A5E" w:rsidP="00A153C6">
            <w:pPr>
              <w:rPr>
                <w:color w:val="C00000"/>
                <w:sz w:val="22"/>
                <w:szCs w:val="22"/>
              </w:rPr>
            </w:pPr>
            <w:r w:rsidRPr="006C1A5E">
              <w:rPr>
                <w:sz w:val="22"/>
                <w:szCs w:val="22"/>
              </w:rPr>
              <w:t>Spalvų pasirinkimas iš ne mažiau kaip 3 spalvų. Tiksli spalva/atspalvis derinama su Užsakovu.</w:t>
            </w:r>
          </w:p>
        </w:tc>
        <w:tc>
          <w:tcPr>
            <w:tcW w:w="4817" w:type="dxa"/>
          </w:tcPr>
          <w:p w14:paraId="692F70A7" w14:textId="77777777" w:rsidR="00827BDE" w:rsidRDefault="00827BDE" w:rsidP="00A153C6">
            <w:pPr>
              <w:jc w:val="center"/>
              <w:rPr>
                <w:i/>
                <w:color w:val="000000"/>
                <w:sz w:val="22"/>
                <w:szCs w:val="22"/>
              </w:rPr>
            </w:pPr>
            <w:r>
              <w:rPr>
                <w:i/>
                <w:sz w:val="22"/>
                <w:szCs w:val="22"/>
              </w:rPr>
              <w:t>Nurodyti</w:t>
            </w:r>
          </w:p>
        </w:tc>
        <w:tc>
          <w:tcPr>
            <w:tcW w:w="2125" w:type="dxa"/>
            <w:vMerge/>
            <w:tcBorders>
              <w:top w:val="single" w:sz="4" w:space="0" w:color="000000"/>
            </w:tcBorders>
          </w:tcPr>
          <w:p w14:paraId="5C01A8EF" w14:textId="77777777" w:rsidR="00827BDE" w:rsidRDefault="00827BDE" w:rsidP="00A153C6">
            <w:pPr>
              <w:widowControl w:val="0"/>
              <w:pBdr>
                <w:top w:val="nil"/>
                <w:left w:val="nil"/>
                <w:bottom w:val="nil"/>
                <w:right w:val="nil"/>
                <w:between w:val="nil"/>
              </w:pBdr>
              <w:spacing w:line="276" w:lineRule="auto"/>
              <w:rPr>
                <w:i/>
                <w:color w:val="000000"/>
                <w:sz w:val="22"/>
                <w:szCs w:val="22"/>
              </w:rPr>
            </w:pPr>
          </w:p>
        </w:tc>
      </w:tr>
      <w:tr w:rsidR="005550EF" w14:paraId="7CF673F5" w14:textId="77777777" w:rsidTr="00A153C6">
        <w:trPr>
          <w:trHeight w:val="423"/>
        </w:trPr>
        <w:tc>
          <w:tcPr>
            <w:tcW w:w="716" w:type="dxa"/>
          </w:tcPr>
          <w:p w14:paraId="61CBBC43" w14:textId="7C36D9B8" w:rsidR="005550EF" w:rsidRDefault="005550EF" w:rsidP="00A153C6">
            <w:pPr>
              <w:jc w:val="center"/>
              <w:rPr>
                <w:color w:val="000000"/>
                <w:sz w:val="22"/>
                <w:szCs w:val="22"/>
              </w:rPr>
            </w:pPr>
            <w:r>
              <w:rPr>
                <w:color w:val="000000"/>
                <w:sz w:val="22"/>
                <w:szCs w:val="22"/>
              </w:rPr>
              <w:t>1.</w:t>
            </w:r>
            <w:r w:rsidR="00660F3B">
              <w:rPr>
                <w:color w:val="000000"/>
                <w:sz w:val="22"/>
                <w:szCs w:val="22"/>
              </w:rPr>
              <w:t>5</w:t>
            </w:r>
            <w:r>
              <w:rPr>
                <w:color w:val="000000"/>
                <w:sz w:val="22"/>
                <w:szCs w:val="22"/>
              </w:rPr>
              <w:t>.</w:t>
            </w:r>
          </w:p>
        </w:tc>
        <w:tc>
          <w:tcPr>
            <w:tcW w:w="5383" w:type="dxa"/>
          </w:tcPr>
          <w:p w14:paraId="60024BB7" w14:textId="14626A4A" w:rsidR="005550EF" w:rsidRDefault="005D2D38" w:rsidP="00A153C6">
            <w:pPr>
              <w:rPr>
                <w:sz w:val="22"/>
                <w:szCs w:val="22"/>
              </w:rPr>
            </w:pPr>
            <w:r w:rsidRPr="005D2D38">
              <w:rPr>
                <w:sz w:val="22"/>
                <w:szCs w:val="22"/>
              </w:rPr>
              <w:t xml:space="preserve">Drožlių </w:t>
            </w:r>
            <w:r w:rsidR="00583DF3">
              <w:rPr>
                <w:sz w:val="22"/>
                <w:szCs w:val="22"/>
              </w:rPr>
              <w:t xml:space="preserve">arba lygiavertė </w:t>
            </w:r>
            <w:r w:rsidRPr="005D2D38">
              <w:rPr>
                <w:sz w:val="22"/>
                <w:szCs w:val="22"/>
              </w:rPr>
              <w:t xml:space="preserve">plokštė, Korinės struktūros popierinis </w:t>
            </w:r>
            <w:r w:rsidR="00B20E2D">
              <w:rPr>
                <w:sz w:val="22"/>
                <w:szCs w:val="22"/>
              </w:rPr>
              <w:t>arba lygiavertis užpildas.</w:t>
            </w:r>
          </w:p>
        </w:tc>
        <w:tc>
          <w:tcPr>
            <w:tcW w:w="4817" w:type="dxa"/>
          </w:tcPr>
          <w:p w14:paraId="531F86E4" w14:textId="5A9232D4" w:rsidR="005550EF" w:rsidRDefault="00B20E2D" w:rsidP="00A153C6">
            <w:pPr>
              <w:jc w:val="center"/>
              <w:rPr>
                <w:i/>
                <w:sz w:val="22"/>
                <w:szCs w:val="22"/>
              </w:rPr>
            </w:pPr>
            <w:r w:rsidRPr="00B20E2D">
              <w:rPr>
                <w:i/>
                <w:sz w:val="22"/>
                <w:szCs w:val="22"/>
              </w:rPr>
              <w:t>Nurodyti</w:t>
            </w:r>
          </w:p>
        </w:tc>
        <w:tc>
          <w:tcPr>
            <w:tcW w:w="2125" w:type="dxa"/>
            <w:vMerge/>
            <w:tcBorders>
              <w:top w:val="single" w:sz="4" w:space="0" w:color="000000"/>
            </w:tcBorders>
          </w:tcPr>
          <w:p w14:paraId="7B86C9BE" w14:textId="77777777" w:rsidR="005550EF" w:rsidRDefault="005550EF" w:rsidP="00A153C6">
            <w:pPr>
              <w:widowControl w:val="0"/>
              <w:pBdr>
                <w:top w:val="nil"/>
                <w:left w:val="nil"/>
                <w:bottom w:val="nil"/>
                <w:right w:val="nil"/>
                <w:between w:val="nil"/>
              </w:pBdr>
              <w:spacing w:line="276" w:lineRule="auto"/>
              <w:rPr>
                <w:i/>
                <w:color w:val="000000"/>
                <w:sz w:val="22"/>
                <w:szCs w:val="22"/>
              </w:rPr>
            </w:pPr>
          </w:p>
        </w:tc>
      </w:tr>
      <w:tr w:rsidR="00827BDE" w14:paraId="555A774B" w14:textId="77777777" w:rsidTr="002B2B83">
        <w:trPr>
          <w:trHeight w:val="313"/>
        </w:trPr>
        <w:tc>
          <w:tcPr>
            <w:tcW w:w="716" w:type="dxa"/>
          </w:tcPr>
          <w:p w14:paraId="0367D54E" w14:textId="68A75FC4" w:rsidR="00827BDE" w:rsidRDefault="00827BDE" w:rsidP="00A153C6">
            <w:pPr>
              <w:jc w:val="center"/>
              <w:rPr>
                <w:color w:val="000000"/>
                <w:sz w:val="22"/>
                <w:szCs w:val="22"/>
              </w:rPr>
            </w:pPr>
            <w:r>
              <w:rPr>
                <w:color w:val="000000"/>
                <w:sz w:val="22"/>
                <w:szCs w:val="22"/>
              </w:rPr>
              <w:t>1.</w:t>
            </w:r>
            <w:r w:rsidR="00660F3B">
              <w:rPr>
                <w:color w:val="000000"/>
                <w:sz w:val="22"/>
                <w:szCs w:val="22"/>
              </w:rPr>
              <w:t>6</w:t>
            </w:r>
            <w:r>
              <w:rPr>
                <w:color w:val="000000"/>
                <w:sz w:val="22"/>
                <w:szCs w:val="22"/>
              </w:rPr>
              <w:t>.</w:t>
            </w:r>
          </w:p>
        </w:tc>
        <w:tc>
          <w:tcPr>
            <w:tcW w:w="5383" w:type="dxa"/>
          </w:tcPr>
          <w:p w14:paraId="416EC03E" w14:textId="77777777" w:rsidR="00827BDE" w:rsidRDefault="00827BDE" w:rsidP="00A153C6">
            <w:pPr>
              <w:rPr>
                <w:sz w:val="22"/>
                <w:szCs w:val="22"/>
              </w:rPr>
            </w:pPr>
            <w:r>
              <w:rPr>
                <w:color w:val="000000"/>
                <w:sz w:val="22"/>
                <w:szCs w:val="22"/>
              </w:rPr>
              <w:t>Garantija ne mažiau 24 mėn.</w:t>
            </w:r>
          </w:p>
        </w:tc>
        <w:tc>
          <w:tcPr>
            <w:tcW w:w="4817" w:type="dxa"/>
          </w:tcPr>
          <w:p w14:paraId="50D1D91F" w14:textId="77777777" w:rsidR="00827BDE" w:rsidRDefault="00827BDE" w:rsidP="00A153C6">
            <w:pPr>
              <w:jc w:val="center"/>
              <w:rPr>
                <w:i/>
                <w:color w:val="000000"/>
                <w:sz w:val="22"/>
                <w:szCs w:val="22"/>
              </w:rPr>
            </w:pPr>
            <w:r>
              <w:rPr>
                <w:i/>
                <w:sz w:val="22"/>
                <w:szCs w:val="22"/>
              </w:rPr>
              <w:t>Nurodyti</w:t>
            </w:r>
          </w:p>
        </w:tc>
        <w:tc>
          <w:tcPr>
            <w:tcW w:w="2125" w:type="dxa"/>
            <w:vMerge/>
            <w:tcBorders>
              <w:top w:val="single" w:sz="4" w:space="0" w:color="000000"/>
              <w:bottom w:val="single" w:sz="4" w:space="0" w:color="000000"/>
            </w:tcBorders>
          </w:tcPr>
          <w:p w14:paraId="1D8368DC" w14:textId="77777777" w:rsidR="00827BDE" w:rsidRDefault="00827BDE" w:rsidP="00A153C6">
            <w:pPr>
              <w:widowControl w:val="0"/>
              <w:pBdr>
                <w:top w:val="nil"/>
                <w:left w:val="nil"/>
                <w:bottom w:val="nil"/>
                <w:right w:val="nil"/>
                <w:between w:val="nil"/>
              </w:pBdr>
              <w:spacing w:line="276" w:lineRule="auto"/>
              <w:rPr>
                <w:i/>
                <w:color w:val="000000"/>
                <w:sz w:val="22"/>
                <w:szCs w:val="22"/>
              </w:rPr>
            </w:pPr>
          </w:p>
        </w:tc>
      </w:tr>
      <w:tr w:rsidR="00827BDE" w14:paraId="58A0150F" w14:textId="77777777" w:rsidTr="00A153C6">
        <w:trPr>
          <w:trHeight w:val="423"/>
        </w:trPr>
        <w:tc>
          <w:tcPr>
            <w:tcW w:w="716" w:type="dxa"/>
          </w:tcPr>
          <w:p w14:paraId="0A9F5B01" w14:textId="5D814B7C" w:rsidR="00827BDE" w:rsidRDefault="005550EF" w:rsidP="00A153C6">
            <w:pPr>
              <w:jc w:val="center"/>
              <w:rPr>
                <w:color w:val="000000"/>
                <w:sz w:val="22"/>
                <w:szCs w:val="22"/>
              </w:rPr>
            </w:pPr>
            <w:r>
              <w:rPr>
                <w:color w:val="000000"/>
                <w:sz w:val="22"/>
                <w:szCs w:val="22"/>
              </w:rPr>
              <w:t>1.</w:t>
            </w:r>
            <w:r w:rsidR="00660F3B">
              <w:rPr>
                <w:color w:val="000000"/>
                <w:sz w:val="22"/>
                <w:szCs w:val="22"/>
              </w:rPr>
              <w:t>7</w:t>
            </w:r>
            <w:r>
              <w:rPr>
                <w:color w:val="000000"/>
                <w:sz w:val="22"/>
                <w:szCs w:val="22"/>
              </w:rPr>
              <w:t>.</w:t>
            </w:r>
          </w:p>
        </w:tc>
        <w:tc>
          <w:tcPr>
            <w:tcW w:w="5383" w:type="dxa"/>
          </w:tcPr>
          <w:p w14:paraId="1E72F847" w14:textId="35B4D8AA" w:rsidR="00827BDE" w:rsidRPr="00DE17E3" w:rsidRDefault="00827BDE" w:rsidP="00A153C6">
            <w:pPr>
              <w:rPr>
                <w:color w:val="000000"/>
                <w:sz w:val="22"/>
                <w:szCs w:val="22"/>
              </w:rPr>
            </w:pPr>
            <w:r w:rsidRPr="00DE17E3">
              <w:rPr>
                <w:color w:val="000000"/>
                <w:sz w:val="22"/>
                <w:szCs w:val="22"/>
              </w:rPr>
              <w:t xml:space="preserve">Spintelės komplektuojamos su </w:t>
            </w:r>
            <w:r w:rsidR="00C404C3" w:rsidRPr="00DE17E3">
              <w:rPr>
                <w:color w:val="000000"/>
                <w:sz w:val="22"/>
                <w:szCs w:val="22"/>
              </w:rPr>
              <w:t>kojelėmis</w:t>
            </w:r>
            <w:r w:rsidR="009B12DD" w:rsidRPr="00DE17E3">
              <w:rPr>
                <w:color w:val="000000"/>
                <w:sz w:val="22"/>
                <w:szCs w:val="22"/>
              </w:rPr>
              <w:t xml:space="preserve"> (4 vnt</w:t>
            </w:r>
            <w:r w:rsidR="00B20E2D" w:rsidRPr="00DE17E3">
              <w:rPr>
                <w:color w:val="000000"/>
                <w:sz w:val="22"/>
                <w:szCs w:val="22"/>
              </w:rPr>
              <w:t>.</w:t>
            </w:r>
            <w:r w:rsidR="009B12DD" w:rsidRPr="00DE17E3">
              <w:rPr>
                <w:color w:val="000000"/>
                <w:sz w:val="22"/>
                <w:szCs w:val="22"/>
              </w:rPr>
              <w:t>)</w:t>
            </w:r>
            <w:r w:rsidRPr="00DE17E3">
              <w:rPr>
                <w:color w:val="000000"/>
                <w:sz w:val="22"/>
                <w:szCs w:val="22"/>
              </w:rPr>
              <w:t>:</w:t>
            </w:r>
          </w:p>
          <w:p w14:paraId="3BAB7723" w14:textId="03B0EB57" w:rsidR="00827BDE" w:rsidRPr="00DE17E3" w:rsidRDefault="00827BDE" w:rsidP="00A153C6">
            <w:pPr>
              <w:spacing w:before="120" w:after="120"/>
              <w:rPr>
                <w:sz w:val="22"/>
                <w:szCs w:val="22"/>
              </w:rPr>
            </w:pPr>
            <w:r w:rsidRPr="00DE17E3">
              <w:rPr>
                <w:sz w:val="22"/>
                <w:szCs w:val="22"/>
              </w:rPr>
              <w:t>Reguliuojamoji kojelė, metalas</w:t>
            </w:r>
            <w:r w:rsidR="009C7602">
              <w:rPr>
                <w:sz w:val="22"/>
                <w:szCs w:val="22"/>
              </w:rPr>
              <w:t>.</w:t>
            </w:r>
          </w:p>
          <w:p w14:paraId="3C064E29" w14:textId="77777777" w:rsidR="00827BDE" w:rsidRDefault="00827BDE" w:rsidP="00A153C6">
            <w:pPr>
              <w:rPr>
                <w:color w:val="000000"/>
                <w:sz w:val="22"/>
                <w:szCs w:val="22"/>
              </w:rPr>
            </w:pPr>
          </w:p>
        </w:tc>
        <w:tc>
          <w:tcPr>
            <w:tcW w:w="4817" w:type="dxa"/>
          </w:tcPr>
          <w:p w14:paraId="58F14991" w14:textId="77777777" w:rsidR="00827BDE" w:rsidRDefault="00827BDE" w:rsidP="00A153C6">
            <w:pPr>
              <w:jc w:val="center"/>
              <w:rPr>
                <w:i/>
                <w:sz w:val="22"/>
                <w:szCs w:val="22"/>
              </w:rPr>
            </w:pPr>
            <w:r>
              <w:rPr>
                <w:i/>
                <w:sz w:val="22"/>
                <w:szCs w:val="22"/>
              </w:rPr>
              <w:t>Nurodyti</w:t>
            </w:r>
          </w:p>
        </w:tc>
        <w:tc>
          <w:tcPr>
            <w:tcW w:w="2125" w:type="dxa"/>
            <w:tcBorders>
              <w:top w:val="single" w:sz="4" w:space="0" w:color="000000"/>
            </w:tcBorders>
          </w:tcPr>
          <w:p w14:paraId="3BA0353D" w14:textId="77777777" w:rsidR="00827BDE" w:rsidRDefault="00827BDE" w:rsidP="00A153C6">
            <w:pPr>
              <w:widowControl w:val="0"/>
              <w:pBdr>
                <w:top w:val="nil"/>
                <w:left w:val="nil"/>
                <w:bottom w:val="nil"/>
                <w:right w:val="nil"/>
                <w:between w:val="nil"/>
              </w:pBdr>
              <w:spacing w:line="276" w:lineRule="auto"/>
              <w:rPr>
                <w:sz w:val="22"/>
                <w:szCs w:val="22"/>
              </w:rPr>
            </w:pPr>
            <w:r>
              <w:rPr>
                <w:noProof/>
                <w:lang w:val="en-GB"/>
              </w:rPr>
              <w:drawing>
                <wp:inline distT="0" distB="0" distL="0" distR="0" wp14:anchorId="4530FB9F" wp14:editId="0331E5F9">
                  <wp:extent cx="1339850" cy="654050"/>
                  <wp:effectExtent l="0" t="0" r="0" b="0"/>
                  <wp:docPr id="64687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9850" cy="654050"/>
                          </a:xfrm>
                          <a:prstGeom prst="rect">
                            <a:avLst/>
                          </a:prstGeom>
                          <a:noFill/>
                          <a:ln>
                            <a:noFill/>
                          </a:ln>
                        </pic:spPr>
                      </pic:pic>
                    </a:graphicData>
                  </a:graphic>
                </wp:inline>
              </w:drawing>
            </w:r>
          </w:p>
          <w:p w14:paraId="0C273EC7" w14:textId="77777777" w:rsidR="00827BDE" w:rsidRDefault="00827BDE" w:rsidP="00A153C6">
            <w:pPr>
              <w:widowControl w:val="0"/>
              <w:pBdr>
                <w:top w:val="nil"/>
                <w:left w:val="nil"/>
                <w:bottom w:val="nil"/>
                <w:right w:val="nil"/>
                <w:between w:val="nil"/>
              </w:pBdr>
              <w:spacing w:line="276" w:lineRule="auto"/>
              <w:rPr>
                <w:i/>
                <w:color w:val="000000"/>
                <w:sz w:val="22"/>
                <w:szCs w:val="22"/>
              </w:rPr>
            </w:pPr>
            <w:r>
              <w:rPr>
                <w:sz w:val="22"/>
                <w:szCs w:val="22"/>
              </w:rPr>
              <w:t>Orientacinė nuotrauka</w:t>
            </w:r>
          </w:p>
        </w:tc>
      </w:tr>
    </w:tbl>
    <w:p w14:paraId="123DB1DF" w14:textId="77777777" w:rsidR="00827BDE" w:rsidRDefault="00827BDE" w:rsidP="00827BDE">
      <w:pPr>
        <w:tabs>
          <w:tab w:val="left" w:pos="990"/>
        </w:tabs>
        <w:jc w:val="both"/>
        <w:rPr>
          <w:b/>
          <w:sz w:val="22"/>
          <w:szCs w:val="22"/>
        </w:rPr>
      </w:pPr>
    </w:p>
    <w:tbl>
      <w:tblPr>
        <w:tblStyle w:val="ac"/>
        <w:tblpPr w:leftFromText="180" w:rightFromText="180" w:vertAnchor="text" w:horzAnchor="margin" w:tblpXSpec="right" w:tblpY="133"/>
        <w:tblW w:w="130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827BDE" w14:paraId="0349A9AF" w14:textId="77777777" w:rsidTr="00A153C6">
        <w:tc>
          <w:tcPr>
            <w:tcW w:w="716" w:type="dxa"/>
            <w:tcBorders>
              <w:bottom w:val="single" w:sz="4" w:space="0" w:color="000000"/>
            </w:tcBorders>
            <w:shd w:val="clear" w:color="auto" w:fill="D9D9D9"/>
          </w:tcPr>
          <w:p w14:paraId="63DD7454" w14:textId="2078364F" w:rsidR="00827BDE" w:rsidRDefault="00827BDE" w:rsidP="00A153C6">
            <w:pPr>
              <w:jc w:val="center"/>
              <w:rPr>
                <w:b/>
                <w:sz w:val="22"/>
                <w:szCs w:val="22"/>
              </w:rPr>
            </w:pPr>
            <w:r>
              <w:rPr>
                <w:b/>
                <w:sz w:val="22"/>
                <w:szCs w:val="22"/>
              </w:rPr>
              <w:t xml:space="preserve">Eil. </w:t>
            </w:r>
            <w:r w:rsidR="00921895">
              <w:rPr>
                <w:b/>
                <w:sz w:val="22"/>
                <w:szCs w:val="22"/>
              </w:rPr>
              <w:t>Nr.</w:t>
            </w:r>
          </w:p>
        </w:tc>
        <w:tc>
          <w:tcPr>
            <w:tcW w:w="5383" w:type="dxa"/>
            <w:tcBorders>
              <w:bottom w:val="single" w:sz="4" w:space="0" w:color="000000"/>
            </w:tcBorders>
            <w:shd w:val="clear" w:color="auto" w:fill="D9D9D9"/>
          </w:tcPr>
          <w:p w14:paraId="41C49CD2" w14:textId="77777777" w:rsidR="00827BDE" w:rsidRPr="00F86105" w:rsidRDefault="00827BDE" w:rsidP="00A153C6">
            <w:pPr>
              <w:rPr>
                <w:b/>
                <w:color w:val="000000"/>
                <w:sz w:val="22"/>
                <w:szCs w:val="22"/>
              </w:rPr>
            </w:pPr>
            <w:r w:rsidRPr="00F86105">
              <w:rPr>
                <w:b/>
                <w:color w:val="000000"/>
                <w:sz w:val="22"/>
                <w:szCs w:val="22"/>
              </w:rPr>
              <w:t>Informacija apie prekę bei reikalaujamos charakteristikos</w:t>
            </w:r>
          </w:p>
        </w:tc>
        <w:tc>
          <w:tcPr>
            <w:tcW w:w="4817" w:type="dxa"/>
            <w:tcBorders>
              <w:bottom w:val="single" w:sz="4" w:space="0" w:color="000000"/>
            </w:tcBorders>
            <w:shd w:val="clear" w:color="auto" w:fill="D9D9D9"/>
          </w:tcPr>
          <w:p w14:paraId="2EC10A1E" w14:textId="77777777" w:rsidR="00827BDE" w:rsidRDefault="00827BDE" w:rsidP="00A153C6">
            <w:pPr>
              <w:jc w:val="center"/>
              <w:rPr>
                <w:b/>
                <w:sz w:val="22"/>
                <w:szCs w:val="22"/>
              </w:rPr>
            </w:pPr>
            <w:r>
              <w:rPr>
                <w:b/>
                <w:sz w:val="22"/>
                <w:szCs w:val="22"/>
              </w:rPr>
              <w:t>Tiekėjų siūlomi parametrai ir siūlomos parametrų reikšmės</w:t>
            </w:r>
          </w:p>
          <w:p w14:paraId="3EADF4F8" w14:textId="77777777" w:rsidR="00827BDE" w:rsidRDefault="00827BDE" w:rsidP="00A153C6">
            <w:pPr>
              <w:jc w:val="center"/>
              <w:rPr>
                <w:b/>
                <w:sz w:val="22"/>
                <w:szCs w:val="22"/>
              </w:rPr>
            </w:pPr>
            <w:r>
              <w:rPr>
                <w:b/>
                <w:sz w:val="22"/>
                <w:szCs w:val="22"/>
              </w:rPr>
              <w:t>(Pildo tiekėjas)</w:t>
            </w:r>
          </w:p>
          <w:p w14:paraId="329BA04B" w14:textId="77777777" w:rsidR="00827BDE" w:rsidRDefault="00827BDE" w:rsidP="00A153C6">
            <w:pPr>
              <w:jc w:val="center"/>
              <w:rPr>
                <w:b/>
                <w:color w:val="000000"/>
                <w:sz w:val="22"/>
                <w:szCs w:val="22"/>
              </w:rPr>
            </w:pPr>
            <w:r>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14:paraId="17611AB1" w14:textId="77777777" w:rsidR="00827BDE" w:rsidRDefault="00827BDE" w:rsidP="00A153C6">
            <w:pPr>
              <w:jc w:val="center"/>
              <w:rPr>
                <w:b/>
                <w:sz w:val="22"/>
                <w:szCs w:val="22"/>
              </w:rPr>
            </w:pPr>
            <w:r>
              <w:rPr>
                <w:b/>
                <w:sz w:val="22"/>
                <w:szCs w:val="22"/>
              </w:rPr>
              <w:t>Kiekis</w:t>
            </w:r>
          </w:p>
        </w:tc>
      </w:tr>
      <w:tr w:rsidR="001536B0" w14:paraId="41D18721" w14:textId="77777777" w:rsidTr="00A153C6">
        <w:tc>
          <w:tcPr>
            <w:tcW w:w="716" w:type="dxa"/>
            <w:vMerge w:val="restart"/>
            <w:shd w:val="clear" w:color="auto" w:fill="FFFFFF"/>
          </w:tcPr>
          <w:p w14:paraId="3BFF4696" w14:textId="7340F59A" w:rsidR="001536B0" w:rsidRDefault="001536B0" w:rsidP="00A153C6">
            <w:pPr>
              <w:jc w:val="center"/>
              <w:rPr>
                <w:b/>
                <w:sz w:val="22"/>
                <w:szCs w:val="22"/>
              </w:rPr>
            </w:pPr>
            <w:r>
              <w:rPr>
                <w:b/>
                <w:sz w:val="22"/>
                <w:szCs w:val="22"/>
              </w:rPr>
              <w:t>2.</w:t>
            </w:r>
          </w:p>
        </w:tc>
        <w:tc>
          <w:tcPr>
            <w:tcW w:w="10200" w:type="dxa"/>
            <w:gridSpan w:val="2"/>
            <w:shd w:val="clear" w:color="auto" w:fill="FFFFFF"/>
          </w:tcPr>
          <w:p w14:paraId="4B43C22F" w14:textId="77777777" w:rsidR="001536B0" w:rsidRPr="00F86105" w:rsidRDefault="001536B0" w:rsidP="00A153C6">
            <w:pPr>
              <w:rPr>
                <w:b/>
                <w:sz w:val="22"/>
                <w:szCs w:val="22"/>
              </w:rPr>
            </w:pPr>
            <w:r w:rsidRPr="00F86105">
              <w:rPr>
                <w:b/>
                <w:sz w:val="22"/>
                <w:szCs w:val="22"/>
              </w:rPr>
              <w:t>Darbo stalas</w:t>
            </w:r>
          </w:p>
        </w:tc>
        <w:tc>
          <w:tcPr>
            <w:tcW w:w="2125" w:type="dxa"/>
            <w:vMerge w:val="restart"/>
            <w:shd w:val="clear" w:color="auto" w:fill="FFFFFF"/>
          </w:tcPr>
          <w:p w14:paraId="017D5FD1" w14:textId="77777777" w:rsidR="001536B0" w:rsidRDefault="001536B0" w:rsidP="00A153C6">
            <w:pPr>
              <w:jc w:val="center"/>
              <w:rPr>
                <w:sz w:val="22"/>
                <w:szCs w:val="22"/>
              </w:rPr>
            </w:pPr>
            <w:r>
              <w:rPr>
                <w:color w:val="000000"/>
                <w:sz w:val="22"/>
                <w:szCs w:val="22"/>
              </w:rPr>
              <w:t>10 vnt.</w:t>
            </w:r>
          </w:p>
        </w:tc>
      </w:tr>
      <w:tr w:rsidR="001536B0" w14:paraId="0A0D17CA" w14:textId="77777777" w:rsidTr="00A153C6">
        <w:tc>
          <w:tcPr>
            <w:tcW w:w="716" w:type="dxa"/>
            <w:vMerge/>
            <w:shd w:val="clear" w:color="auto" w:fill="FFFFFF"/>
          </w:tcPr>
          <w:p w14:paraId="1E39CB4B" w14:textId="77777777" w:rsidR="001536B0" w:rsidRDefault="001536B0" w:rsidP="00A153C6">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14:paraId="2A38B412" w14:textId="29182508" w:rsidR="001536B0" w:rsidRPr="00F86105" w:rsidRDefault="001536B0" w:rsidP="00A153C6">
            <w:pPr>
              <w:rPr>
                <w:color w:val="000000"/>
                <w:sz w:val="22"/>
                <w:szCs w:val="22"/>
              </w:rPr>
            </w:pPr>
            <w:r w:rsidRPr="00F86105">
              <w:rPr>
                <w:color w:val="000000"/>
                <w:sz w:val="22"/>
                <w:szCs w:val="22"/>
              </w:rPr>
              <w:t>Pristatymo adresas:</w:t>
            </w:r>
            <w:r w:rsidRPr="00F86105">
              <w:rPr>
                <w:i/>
                <w:iCs/>
                <w:color w:val="EE0000"/>
                <w:sz w:val="22"/>
                <w:szCs w:val="22"/>
              </w:rPr>
              <w:t xml:space="preserve"> </w:t>
            </w:r>
            <w:r w:rsidRPr="00F86105">
              <w:rPr>
                <w:b/>
                <w:i/>
                <w:iCs/>
                <w:sz w:val="22"/>
                <w:szCs w:val="22"/>
              </w:rPr>
              <w:t>Muitinės g. 4, LT-44280 Kaunas (VDA Kauno fakultetas)</w:t>
            </w:r>
          </w:p>
        </w:tc>
        <w:tc>
          <w:tcPr>
            <w:tcW w:w="2125" w:type="dxa"/>
            <w:vMerge/>
            <w:shd w:val="clear" w:color="auto" w:fill="FFFFFF"/>
          </w:tcPr>
          <w:p w14:paraId="5C60D660" w14:textId="77777777" w:rsidR="001536B0" w:rsidRDefault="001536B0" w:rsidP="00A153C6">
            <w:pPr>
              <w:widowControl w:val="0"/>
              <w:pBdr>
                <w:top w:val="nil"/>
                <w:left w:val="nil"/>
                <w:bottom w:val="nil"/>
                <w:right w:val="nil"/>
                <w:between w:val="nil"/>
              </w:pBdr>
              <w:spacing w:line="276" w:lineRule="auto"/>
              <w:rPr>
                <w:color w:val="000000"/>
                <w:sz w:val="22"/>
                <w:szCs w:val="22"/>
              </w:rPr>
            </w:pPr>
          </w:p>
        </w:tc>
      </w:tr>
      <w:tr w:rsidR="001536B0" w14:paraId="73F30A45" w14:textId="77777777" w:rsidTr="00657F93">
        <w:trPr>
          <w:trHeight w:val="530"/>
        </w:trPr>
        <w:tc>
          <w:tcPr>
            <w:tcW w:w="716" w:type="dxa"/>
            <w:vMerge/>
            <w:tcBorders>
              <w:bottom w:val="single" w:sz="4" w:space="0" w:color="000000"/>
            </w:tcBorders>
            <w:shd w:val="clear" w:color="auto" w:fill="FFFFFF"/>
          </w:tcPr>
          <w:p w14:paraId="33565DFA" w14:textId="77777777" w:rsidR="001536B0" w:rsidRDefault="001536B0" w:rsidP="00A153C6">
            <w:pPr>
              <w:widowControl w:val="0"/>
              <w:pBdr>
                <w:top w:val="nil"/>
                <w:left w:val="nil"/>
                <w:bottom w:val="nil"/>
                <w:right w:val="nil"/>
                <w:between w:val="nil"/>
              </w:pBdr>
              <w:spacing w:line="276" w:lineRule="auto"/>
              <w:rPr>
                <w:color w:val="000000"/>
                <w:sz w:val="22"/>
                <w:szCs w:val="22"/>
              </w:rPr>
            </w:pPr>
          </w:p>
        </w:tc>
        <w:tc>
          <w:tcPr>
            <w:tcW w:w="10200" w:type="dxa"/>
            <w:gridSpan w:val="2"/>
            <w:tcBorders>
              <w:bottom w:val="single" w:sz="4" w:space="0" w:color="000000"/>
            </w:tcBorders>
            <w:shd w:val="clear" w:color="auto" w:fill="FFFFFF"/>
          </w:tcPr>
          <w:p w14:paraId="135FFF23" w14:textId="285F64BF" w:rsidR="001536B0" w:rsidRPr="00F86105" w:rsidRDefault="001536B0" w:rsidP="00A153C6">
            <w:pPr>
              <w:rPr>
                <w:color w:val="FF0000"/>
                <w:sz w:val="22"/>
                <w:szCs w:val="22"/>
              </w:rPr>
            </w:pPr>
            <w:r w:rsidRPr="00F86105">
              <w:rPr>
                <w:color w:val="000000"/>
                <w:sz w:val="22"/>
                <w:szCs w:val="22"/>
              </w:rPr>
              <w:t xml:space="preserve">Pristatymas: </w:t>
            </w:r>
            <w:r w:rsidRPr="00F86105">
              <w:rPr>
                <w:b/>
                <w:bCs/>
                <w:color w:val="000000"/>
                <w:sz w:val="22"/>
                <w:szCs w:val="22"/>
              </w:rPr>
              <w:t xml:space="preserve">ne daugiau kaip 40 </w:t>
            </w:r>
            <w:r w:rsidR="00361533">
              <w:rPr>
                <w:b/>
                <w:bCs/>
                <w:color w:val="000000"/>
                <w:sz w:val="22"/>
                <w:szCs w:val="22"/>
              </w:rPr>
              <w:t>k. d.</w:t>
            </w:r>
            <w:r w:rsidRPr="00F86105">
              <w:rPr>
                <w:b/>
                <w:bCs/>
                <w:color w:val="000000"/>
                <w:sz w:val="22"/>
                <w:szCs w:val="22"/>
              </w:rPr>
              <w:t xml:space="preserve"> po sutarties pasirašymo</w:t>
            </w:r>
          </w:p>
        </w:tc>
        <w:tc>
          <w:tcPr>
            <w:tcW w:w="2125" w:type="dxa"/>
            <w:vMerge/>
            <w:tcBorders>
              <w:bottom w:val="single" w:sz="4" w:space="0" w:color="000000"/>
            </w:tcBorders>
            <w:shd w:val="clear" w:color="auto" w:fill="FFFFFF"/>
          </w:tcPr>
          <w:p w14:paraId="64CBA7D9" w14:textId="77777777" w:rsidR="001536B0" w:rsidRDefault="001536B0" w:rsidP="00A153C6">
            <w:pPr>
              <w:widowControl w:val="0"/>
              <w:pBdr>
                <w:top w:val="nil"/>
                <w:left w:val="nil"/>
                <w:bottom w:val="nil"/>
                <w:right w:val="nil"/>
                <w:between w:val="nil"/>
              </w:pBdr>
              <w:spacing w:line="276" w:lineRule="auto"/>
              <w:rPr>
                <w:color w:val="FF0000"/>
                <w:sz w:val="22"/>
                <w:szCs w:val="22"/>
              </w:rPr>
            </w:pPr>
          </w:p>
        </w:tc>
      </w:tr>
      <w:tr w:rsidR="00827BDE" w14:paraId="697039A7" w14:textId="77777777" w:rsidTr="00A153C6">
        <w:tc>
          <w:tcPr>
            <w:tcW w:w="716" w:type="dxa"/>
          </w:tcPr>
          <w:p w14:paraId="72AE6A03" w14:textId="0C584EF9" w:rsidR="00827BDE" w:rsidRDefault="00660F3B" w:rsidP="00A153C6">
            <w:pPr>
              <w:jc w:val="center"/>
              <w:rPr>
                <w:color w:val="000000"/>
                <w:sz w:val="22"/>
                <w:szCs w:val="22"/>
              </w:rPr>
            </w:pPr>
            <w:r>
              <w:rPr>
                <w:color w:val="000000"/>
                <w:sz w:val="22"/>
                <w:szCs w:val="22"/>
              </w:rPr>
              <w:t>2</w:t>
            </w:r>
            <w:r w:rsidR="00827BDE">
              <w:rPr>
                <w:color w:val="000000"/>
                <w:sz w:val="22"/>
                <w:szCs w:val="22"/>
              </w:rPr>
              <w:t>.1.</w:t>
            </w:r>
          </w:p>
        </w:tc>
        <w:tc>
          <w:tcPr>
            <w:tcW w:w="5383" w:type="dxa"/>
          </w:tcPr>
          <w:p w14:paraId="2825F9B7" w14:textId="77777777" w:rsidR="00827BDE" w:rsidRDefault="00827BDE" w:rsidP="00A153C6">
            <w:pPr>
              <w:rPr>
                <w:color w:val="000000"/>
                <w:sz w:val="22"/>
                <w:szCs w:val="22"/>
              </w:rPr>
            </w:pPr>
            <w:r>
              <w:rPr>
                <w:color w:val="000000"/>
                <w:sz w:val="22"/>
                <w:szCs w:val="22"/>
              </w:rPr>
              <w:t xml:space="preserve">Prekės pavadinimas </w:t>
            </w:r>
          </w:p>
        </w:tc>
        <w:tc>
          <w:tcPr>
            <w:tcW w:w="4817" w:type="dxa"/>
          </w:tcPr>
          <w:p w14:paraId="53E9A870" w14:textId="77777777" w:rsidR="00827BDE" w:rsidRDefault="00827BDE" w:rsidP="00A153C6">
            <w:pPr>
              <w:jc w:val="center"/>
              <w:rPr>
                <w:i/>
                <w:sz w:val="22"/>
                <w:szCs w:val="22"/>
              </w:rPr>
            </w:pPr>
            <w:r>
              <w:rPr>
                <w:i/>
                <w:sz w:val="22"/>
                <w:szCs w:val="22"/>
              </w:rPr>
              <w:t>Nurodyti</w:t>
            </w:r>
          </w:p>
        </w:tc>
        <w:tc>
          <w:tcPr>
            <w:tcW w:w="2125" w:type="dxa"/>
            <w:vMerge w:val="restart"/>
            <w:tcBorders>
              <w:top w:val="single" w:sz="4" w:space="0" w:color="000000"/>
            </w:tcBorders>
          </w:tcPr>
          <w:p w14:paraId="45EFAB0D" w14:textId="77777777" w:rsidR="00827BDE" w:rsidRDefault="00827BDE" w:rsidP="00A153C6">
            <w:pPr>
              <w:jc w:val="center"/>
              <w:rPr>
                <w:sz w:val="22"/>
                <w:szCs w:val="22"/>
              </w:rPr>
            </w:pPr>
            <w:r>
              <w:rPr>
                <w:b/>
                <w:strike/>
                <w:noProof/>
                <w:sz w:val="22"/>
                <w:szCs w:val="22"/>
                <w:lang w:val="en-GB"/>
              </w:rPr>
              <w:drawing>
                <wp:inline distT="0" distB="0" distL="0" distR="0" wp14:anchorId="1416FA02" wp14:editId="5081DEB7">
                  <wp:extent cx="1189990" cy="868371"/>
                  <wp:effectExtent l="0" t="0" r="0" b="825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6455" t="14287" r="13291" b="17646"/>
                          <a:stretch>
                            <a:fillRect/>
                          </a:stretch>
                        </pic:blipFill>
                        <pic:spPr bwMode="auto">
                          <a:xfrm>
                            <a:off x="0" y="0"/>
                            <a:ext cx="1197803" cy="874072"/>
                          </a:xfrm>
                          <a:prstGeom prst="rect">
                            <a:avLst/>
                          </a:prstGeom>
                          <a:noFill/>
                          <a:ln>
                            <a:noFill/>
                          </a:ln>
                          <a:extLst>
                            <a:ext uri="{53640926-AAD7-44D8-BBD7-CCE9431645EC}">
                              <a14:shadowObscured xmlns:a14="http://schemas.microsoft.com/office/drawing/2010/main"/>
                            </a:ext>
                          </a:extLst>
                        </pic:spPr>
                      </pic:pic>
                    </a:graphicData>
                  </a:graphic>
                </wp:inline>
              </w:drawing>
            </w:r>
          </w:p>
          <w:p w14:paraId="1681EDD0" w14:textId="77777777" w:rsidR="00827BDE" w:rsidRDefault="00827BDE" w:rsidP="00A153C6">
            <w:pPr>
              <w:jc w:val="center"/>
              <w:rPr>
                <w:sz w:val="22"/>
                <w:szCs w:val="22"/>
              </w:rPr>
            </w:pPr>
          </w:p>
          <w:p w14:paraId="118D011C" w14:textId="77777777" w:rsidR="00827BDE" w:rsidRDefault="00827BDE" w:rsidP="00A153C6">
            <w:pPr>
              <w:jc w:val="center"/>
              <w:rPr>
                <w:b/>
                <w:strike/>
                <w:sz w:val="22"/>
                <w:szCs w:val="22"/>
              </w:rPr>
            </w:pPr>
            <w:r>
              <w:rPr>
                <w:sz w:val="22"/>
                <w:szCs w:val="22"/>
              </w:rPr>
              <w:t>Orientacinė nuotrauka</w:t>
            </w:r>
          </w:p>
        </w:tc>
      </w:tr>
      <w:tr w:rsidR="00827BDE" w14:paraId="6E2033E9" w14:textId="77777777" w:rsidTr="00A153C6">
        <w:tc>
          <w:tcPr>
            <w:tcW w:w="716" w:type="dxa"/>
          </w:tcPr>
          <w:p w14:paraId="1160BB80" w14:textId="000BFCBB" w:rsidR="00827BDE" w:rsidRDefault="00660F3B" w:rsidP="00A153C6">
            <w:pPr>
              <w:jc w:val="center"/>
              <w:rPr>
                <w:color w:val="000000"/>
                <w:sz w:val="22"/>
                <w:szCs w:val="22"/>
              </w:rPr>
            </w:pPr>
            <w:r>
              <w:rPr>
                <w:color w:val="000000"/>
                <w:sz w:val="22"/>
                <w:szCs w:val="22"/>
              </w:rPr>
              <w:t>2</w:t>
            </w:r>
            <w:r w:rsidR="00827BDE">
              <w:rPr>
                <w:color w:val="000000"/>
                <w:sz w:val="22"/>
                <w:szCs w:val="22"/>
              </w:rPr>
              <w:t>.2.</w:t>
            </w:r>
          </w:p>
        </w:tc>
        <w:tc>
          <w:tcPr>
            <w:tcW w:w="5383" w:type="dxa"/>
          </w:tcPr>
          <w:p w14:paraId="4705CC55" w14:textId="77777777" w:rsidR="00827BDE" w:rsidRDefault="00827BDE" w:rsidP="00A153C6">
            <w:pPr>
              <w:rPr>
                <w:color w:val="000000"/>
                <w:sz w:val="22"/>
                <w:szCs w:val="22"/>
              </w:rPr>
            </w:pPr>
            <w:r>
              <w:rPr>
                <w:color w:val="000000"/>
                <w:sz w:val="22"/>
                <w:szCs w:val="22"/>
              </w:rPr>
              <w:t xml:space="preserve">Gamintojas </w:t>
            </w:r>
          </w:p>
        </w:tc>
        <w:tc>
          <w:tcPr>
            <w:tcW w:w="4817" w:type="dxa"/>
          </w:tcPr>
          <w:p w14:paraId="447CA083" w14:textId="77777777" w:rsidR="00827BDE" w:rsidRDefault="00827BDE" w:rsidP="00A153C6">
            <w:pPr>
              <w:jc w:val="center"/>
              <w:rPr>
                <w:i/>
                <w:sz w:val="22"/>
                <w:szCs w:val="22"/>
              </w:rPr>
            </w:pPr>
            <w:r>
              <w:rPr>
                <w:i/>
                <w:sz w:val="22"/>
                <w:szCs w:val="22"/>
              </w:rPr>
              <w:t>Nurodyti</w:t>
            </w:r>
          </w:p>
        </w:tc>
        <w:tc>
          <w:tcPr>
            <w:tcW w:w="2125" w:type="dxa"/>
            <w:vMerge/>
            <w:tcBorders>
              <w:top w:val="single" w:sz="4" w:space="0" w:color="000000"/>
            </w:tcBorders>
          </w:tcPr>
          <w:p w14:paraId="7C268DF0" w14:textId="77777777" w:rsidR="00827BDE" w:rsidRDefault="00827BDE" w:rsidP="00A153C6">
            <w:pPr>
              <w:widowControl w:val="0"/>
              <w:pBdr>
                <w:top w:val="nil"/>
                <w:left w:val="nil"/>
                <w:bottom w:val="nil"/>
                <w:right w:val="nil"/>
                <w:between w:val="nil"/>
              </w:pBdr>
              <w:spacing w:line="276" w:lineRule="auto"/>
              <w:rPr>
                <w:i/>
                <w:sz w:val="22"/>
                <w:szCs w:val="22"/>
              </w:rPr>
            </w:pPr>
          </w:p>
        </w:tc>
      </w:tr>
      <w:tr w:rsidR="00827BDE" w14:paraId="5FA7E5E3" w14:textId="77777777" w:rsidTr="00A153C6">
        <w:tc>
          <w:tcPr>
            <w:tcW w:w="716" w:type="dxa"/>
          </w:tcPr>
          <w:p w14:paraId="64745812" w14:textId="69658F3D" w:rsidR="00827BDE" w:rsidRDefault="00660F3B" w:rsidP="00A153C6">
            <w:pPr>
              <w:jc w:val="center"/>
              <w:rPr>
                <w:color w:val="000000"/>
                <w:sz w:val="22"/>
                <w:szCs w:val="22"/>
              </w:rPr>
            </w:pPr>
            <w:r>
              <w:rPr>
                <w:color w:val="000000"/>
                <w:sz w:val="22"/>
                <w:szCs w:val="22"/>
              </w:rPr>
              <w:t>2</w:t>
            </w:r>
            <w:r w:rsidR="00827BDE">
              <w:rPr>
                <w:color w:val="000000"/>
                <w:sz w:val="22"/>
                <w:szCs w:val="22"/>
              </w:rPr>
              <w:t>.3.</w:t>
            </w:r>
          </w:p>
        </w:tc>
        <w:tc>
          <w:tcPr>
            <w:tcW w:w="5383" w:type="dxa"/>
          </w:tcPr>
          <w:p w14:paraId="5E639011" w14:textId="77777777" w:rsidR="00827BDE" w:rsidRDefault="00827BDE" w:rsidP="00A153C6">
            <w:pPr>
              <w:rPr>
                <w:color w:val="000000"/>
                <w:sz w:val="22"/>
                <w:szCs w:val="22"/>
              </w:rPr>
            </w:pPr>
            <w:r>
              <w:rPr>
                <w:color w:val="000000"/>
                <w:sz w:val="22"/>
                <w:szCs w:val="22"/>
              </w:rPr>
              <w:t>Matmenys (min.–</w:t>
            </w:r>
            <w:proofErr w:type="spellStart"/>
            <w:r>
              <w:rPr>
                <w:color w:val="000000"/>
                <w:sz w:val="22"/>
                <w:szCs w:val="22"/>
              </w:rPr>
              <w:t>maks</w:t>
            </w:r>
            <w:proofErr w:type="spellEnd"/>
            <w:r>
              <w:rPr>
                <w:color w:val="000000"/>
                <w:sz w:val="22"/>
                <w:szCs w:val="22"/>
              </w:rPr>
              <w:t>.):</w:t>
            </w:r>
          </w:p>
          <w:p w14:paraId="2C9ABABD" w14:textId="77777777" w:rsidR="00827BDE" w:rsidRDefault="00827BDE" w:rsidP="00A153C6">
            <w:pPr>
              <w:rPr>
                <w:sz w:val="22"/>
                <w:szCs w:val="22"/>
              </w:rPr>
            </w:pPr>
            <w:r>
              <w:rPr>
                <w:sz w:val="22"/>
                <w:szCs w:val="22"/>
              </w:rPr>
              <w:t>Galimas matmenų diapazonas</w:t>
            </w:r>
          </w:p>
          <w:p w14:paraId="46FAA0FA" w14:textId="77777777" w:rsidR="00827BDE" w:rsidRDefault="00827BDE" w:rsidP="00A153C6">
            <w:pPr>
              <w:rPr>
                <w:sz w:val="22"/>
                <w:szCs w:val="22"/>
              </w:rPr>
            </w:pPr>
            <w:r>
              <w:rPr>
                <w:sz w:val="22"/>
                <w:szCs w:val="22"/>
              </w:rPr>
              <w:t>Ilgis 1200–1250 mm; plotis 650–750 mm; aukštis 730–750 mm.</w:t>
            </w:r>
          </w:p>
          <w:p w14:paraId="0DF38437" w14:textId="77777777" w:rsidR="00827BDE" w:rsidRDefault="00827BDE" w:rsidP="009D0225">
            <w:pPr>
              <w:rPr>
                <w:sz w:val="22"/>
                <w:szCs w:val="22"/>
              </w:rPr>
            </w:pPr>
          </w:p>
        </w:tc>
        <w:tc>
          <w:tcPr>
            <w:tcW w:w="4817" w:type="dxa"/>
          </w:tcPr>
          <w:p w14:paraId="5223DDD0" w14:textId="77777777" w:rsidR="00827BDE" w:rsidRDefault="00827BDE" w:rsidP="00A153C6">
            <w:pPr>
              <w:jc w:val="center"/>
              <w:rPr>
                <w:i/>
                <w:sz w:val="22"/>
                <w:szCs w:val="22"/>
              </w:rPr>
            </w:pPr>
            <w:r>
              <w:rPr>
                <w:i/>
                <w:sz w:val="22"/>
                <w:szCs w:val="22"/>
              </w:rPr>
              <w:lastRenderedPageBreak/>
              <w:t>Nurodyti</w:t>
            </w:r>
          </w:p>
        </w:tc>
        <w:tc>
          <w:tcPr>
            <w:tcW w:w="2125" w:type="dxa"/>
            <w:vMerge/>
            <w:tcBorders>
              <w:top w:val="single" w:sz="4" w:space="0" w:color="000000"/>
            </w:tcBorders>
          </w:tcPr>
          <w:p w14:paraId="4501585E" w14:textId="77777777" w:rsidR="00827BDE" w:rsidRDefault="00827BDE" w:rsidP="00A153C6">
            <w:pPr>
              <w:widowControl w:val="0"/>
              <w:pBdr>
                <w:top w:val="nil"/>
                <w:left w:val="nil"/>
                <w:bottom w:val="nil"/>
                <w:right w:val="nil"/>
                <w:between w:val="nil"/>
              </w:pBdr>
              <w:spacing w:line="276" w:lineRule="auto"/>
              <w:rPr>
                <w:i/>
                <w:sz w:val="22"/>
                <w:szCs w:val="22"/>
              </w:rPr>
            </w:pPr>
          </w:p>
        </w:tc>
      </w:tr>
      <w:tr w:rsidR="00827BDE" w14:paraId="39F234D9" w14:textId="77777777" w:rsidTr="00A153C6">
        <w:tc>
          <w:tcPr>
            <w:tcW w:w="716" w:type="dxa"/>
          </w:tcPr>
          <w:p w14:paraId="472B2A34" w14:textId="6B7CBE86" w:rsidR="00827BDE" w:rsidRDefault="000471BA" w:rsidP="00A153C6">
            <w:pPr>
              <w:jc w:val="center"/>
              <w:rPr>
                <w:color w:val="000000"/>
                <w:sz w:val="22"/>
                <w:szCs w:val="22"/>
              </w:rPr>
            </w:pPr>
            <w:r>
              <w:rPr>
                <w:color w:val="000000"/>
                <w:sz w:val="22"/>
                <w:szCs w:val="22"/>
              </w:rPr>
              <w:t>2</w:t>
            </w:r>
            <w:r w:rsidR="00827BDE">
              <w:rPr>
                <w:color w:val="000000"/>
                <w:sz w:val="22"/>
                <w:szCs w:val="22"/>
              </w:rPr>
              <w:t>.4.</w:t>
            </w:r>
          </w:p>
        </w:tc>
        <w:tc>
          <w:tcPr>
            <w:tcW w:w="5383" w:type="dxa"/>
          </w:tcPr>
          <w:p w14:paraId="5DFEE694" w14:textId="533149B2" w:rsidR="00827BDE" w:rsidRDefault="00827BDE" w:rsidP="00A153C6">
            <w:pPr>
              <w:rPr>
                <w:color w:val="C00000"/>
                <w:sz w:val="22"/>
                <w:szCs w:val="22"/>
              </w:rPr>
            </w:pPr>
            <w:r w:rsidRPr="008F2BD4">
              <w:rPr>
                <w:sz w:val="22"/>
                <w:szCs w:val="22"/>
              </w:rPr>
              <w:t>Stalvirši</w:t>
            </w:r>
            <w:r>
              <w:rPr>
                <w:sz w:val="22"/>
                <w:szCs w:val="22"/>
              </w:rPr>
              <w:t>o medžiaga – LMDP</w:t>
            </w:r>
            <w:r w:rsidR="009D0225">
              <w:rPr>
                <w:sz w:val="22"/>
                <w:szCs w:val="22"/>
              </w:rPr>
              <w:t xml:space="preserve"> arba lygiavertė</w:t>
            </w:r>
            <w:r>
              <w:rPr>
                <w:sz w:val="22"/>
                <w:szCs w:val="22"/>
              </w:rPr>
              <w:t xml:space="preserve">; stalviršio paviršiaus padengimas – </w:t>
            </w:r>
            <w:proofErr w:type="spellStart"/>
            <w:r>
              <w:rPr>
                <w:sz w:val="22"/>
                <w:szCs w:val="22"/>
              </w:rPr>
              <w:t>melamino</w:t>
            </w:r>
            <w:proofErr w:type="spellEnd"/>
            <w:r>
              <w:rPr>
                <w:sz w:val="22"/>
                <w:szCs w:val="22"/>
              </w:rPr>
              <w:t xml:space="preserve"> laminatas</w:t>
            </w:r>
            <w:r w:rsidR="009D0225">
              <w:rPr>
                <w:sz w:val="22"/>
                <w:szCs w:val="22"/>
              </w:rPr>
              <w:t xml:space="preserve"> arba lygiavertis</w:t>
            </w:r>
            <w:r>
              <w:rPr>
                <w:sz w:val="22"/>
                <w:szCs w:val="22"/>
              </w:rPr>
              <w:t>; stalviršio kraštų padengimas – PVC (arba lygiavertė) apdaila; stalo kojų medžiaga – metalas; stalo kojų padengimas – epoksidinės dervos/poliesterio miltelių danga (miltelinė danga</w:t>
            </w:r>
            <w:r w:rsidR="00A32BB9">
              <w:rPr>
                <w:sz w:val="22"/>
                <w:szCs w:val="22"/>
              </w:rPr>
              <w:t xml:space="preserve"> arba lygiavertė</w:t>
            </w:r>
            <w:r>
              <w:rPr>
                <w:sz w:val="22"/>
                <w:szCs w:val="22"/>
              </w:rPr>
              <w:t>).</w:t>
            </w:r>
          </w:p>
        </w:tc>
        <w:tc>
          <w:tcPr>
            <w:tcW w:w="4817" w:type="dxa"/>
          </w:tcPr>
          <w:p w14:paraId="16E0A5DE" w14:textId="77777777" w:rsidR="00827BDE" w:rsidRDefault="00827BDE" w:rsidP="00A153C6">
            <w:pPr>
              <w:jc w:val="center"/>
              <w:rPr>
                <w:i/>
                <w:sz w:val="22"/>
                <w:szCs w:val="22"/>
              </w:rPr>
            </w:pPr>
            <w:r>
              <w:rPr>
                <w:i/>
                <w:sz w:val="22"/>
                <w:szCs w:val="22"/>
              </w:rPr>
              <w:t>Nurodyti</w:t>
            </w:r>
          </w:p>
        </w:tc>
        <w:tc>
          <w:tcPr>
            <w:tcW w:w="2125" w:type="dxa"/>
            <w:vMerge/>
            <w:tcBorders>
              <w:top w:val="single" w:sz="4" w:space="0" w:color="000000"/>
            </w:tcBorders>
          </w:tcPr>
          <w:p w14:paraId="4347F0EB" w14:textId="77777777" w:rsidR="00827BDE" w:rsidRDefault="00827BDE" w:rsidP="00A153C6">
            <w:pPr>
              <w:widowControl w:val="0"/>
              <w:pBdr>
                <w:top w:val="nil"/>
                <w:left w:val="nil"/>
                <w:bottom w:val="nil"/>
                <w:right w:val="nil"/>
                <w:between w:val="nil"/>
              </w:pBdr>
              <w:spacing w:line="276" w:lineRule="auto"/>
              <w:rPr>
                <w:i/>
                <w:sz w:val="22"/>
                <w:szCs w:val="22"/>
              </w:rPr>
            </w:pPr>
          </w:p>
        </w:tc>
      </w:tr>
      <w:tr w:rsidR="00827BDE" w14:paraId="4950DC6F" w14:textId="77777777" w:rsidTr="00A153C6">
        <w:tc>
          <w:tcPr>
            <w:tcW w:w="716" w:type="dxa"/>
          </w:tcPr>
          <w:p w14:paraId="1BE23BA1" w14:textId="1DFD864D" w:rsidR="00827BDE" w:rsidRDefault="000471BA" w:rsidP="00A153C6">
            <w:pPr>
              <w:jc w:val="center"/>
              <w:rPr>
                <w:color w:val="000000"/>
                <w:sz w:val="22"/>
                <w:szCs w:val="22"/>
              </w:rPr>
            </w:pPr>
            <w:r>
              <w:rPr>
                <w:color w:val="000000"/>
                <w:sz w:val="22"/>
                <w:szCs w:val="22"/>
              </w:rPr>
              <w:t>2</w:t>
            </w:r>
            <w:r w:rsidR="00827BDE">
              <w:rPr>
                <w:color w:val="000000"/>
                <w:sz w:val="22"/>
                <w:szCs w:val="22"/>
              </w:rPr>
              <w:t>.5.</w:t>
            </w:r>
          </w:p>
        </w:tc>
        <w:tc>
          <w:tcPr>
            <w:tcW w:w="5383" w:type="dxa"/>
          </w:tcPr>
          <w:p w14:paraId="51165E50" w14:textId="6B078B2D" w:rsidR="00827BDE" w:rsidRDefault="00C13358" w:rsidP="00A153C6">
            <w:pPr>
              <w:rPr>
                <w:sz w:val="22"/>
                <w:szCs w:val="22"/>
              </w:rPr>
            </w:pPr>
            <w:r w:rsidRPr="00C13358">
              <w:rPr>
                <w:sz w:val="22"/>
                <w:szCs w:val="22"/>
              </w:rPr>
              <w:t>Spalvų pasirinkimas iš ne mažiau kaip 3 spalvų. Tiksli spalva/atspalvis derinama su Užsakovu.</w:t>
            </w:r>
          </w:p>
        </w:tc>
        <w:tc>
          <w:tcPr>
            <w:tcW w:w="4817" w:type="dxa"/>
          </w:tcPr>
          <w:p w14:paraId="622D0032" w14:textId="77777777" w:rsidR="00827BDE" w:rsidRDefault="00827BDE" w:rsidP="00A153C6">
            <w:pPr>
              <w:jc w:val="center"/>
              <w:rPr>
                <w:sz w:val="22"/>
                <w:szCs w:val="22"/>
              </w:rPr>
            </w:pPr>
            <w:r>
              <w:rPr>
                <w:i/>
                <w:sz w:val="22"/>
                <w:szCs w:val="22"/>
              </w:rPr>
              <w:t>Nurodyti</w:t>
            </w:r>
          </w:p>
        </w:tc>
        <w:tc>
          <w:tcPr>
            <w:tcW w:w="2125" w:type="dxa"/>
            <w:vMerge/>
            <w:tcBorders>
              <w:top w:val="single" w:sz="4" w:space="0" w:color="000000"/>
            </w:tcBorders>
          </w:tcPr>
          <w:p w14:paraId="736D75E6" w14:textId="77777777" w:rsidR="00827BDE" w:rsidRDefault="00827BDE" w:rsidP="00A153C6">
            <w:pPr>
              <w:widowControl w:val="0"/>
              <w:pBdr>
                <w:top w:val="nil"/>
                <w:left w:val="nil"/>
                <w:bottom w:val="nil"/>
                <w:right w:val="nil"/>
                <w:between w:val="nil"/>
              </w:pBdr>
              <w:spacing w:line="276" w:lineRule="auto"/>
              <w:rPr>
                <w:sz w:val="22"/>
                <w:szCs w:val="22"/>
              </w:rPr>
            </w:pPr>
          </w:p>
        </w:tc>
      </w:tr>
      <w:tr w:rsidR="00827BDE" w14:paraId="297EC558" w14:textId="77777777" w:rsidTr="00A153C6">
        <w:trPr>
          <w:trHeight w:val="423"/>
        </w:trPr>
        <w:tc>
          <w:tcPr>
            <w:tcW w:w="716" w:type="dxa"/>
          </w:tcPr>
          <w:p w14:paraId="3E256D1C" w14:textId="0381AA83" w:rsidR="00827BDE" w:rsidRDefault="000471BA" w:rsidP="00A153C6">
            <w:pPr>
              <w:jc w:val="center"/>
              <w:rPr>
                <w:color w:val="000000"/>
                <w:sz w:val="22"/>
                <w:szCs w:val="22"/>
              </w:rPr>
            </w:pPr>
            <w:r>
              <w:rPr>
                <w:color w:val="000000"/>
                <w:sz w:val="22"/>
                <w:szCs w:val="22"/>
              </w:rPr>
              <w:t>2</w:t>
            </w:r>
            <w:r w:rsidR="00827BDE">
              <w:rPr>
                <w:color w:val="000000"/>
                <w:sz w:val="22"/>
                <w:szCs w:val="22"/>
              </w:rPr>
              <w:t>.</w:t>
            </w:r>
            <w:r>
              <w:rPr>
                <w:color w:val="000000"/>
                <w:sz w:val="22"/>
                <w:szCs w:val="22"/>
              </w:rPr>
              <w:t>6</w:t>
            </w:r>
            <w:r w:rsidR="00827BDE">
              <w:rPr>
                <w:color w:val="000000"/>
                <w:sz w:val="22"/>
                <w:szCs w:val="22"/>
              </w:rPr>
              <w:t>.</w:t>
            </w:r>
          </w:p>
        </w:tc>
        <w:tc>
          <w:tcPr>
            <w:tcW w:w="5383" w:type="dxa"/>
          </w:tcPr>
          <w:p w14:paraId="3CD79C65" w14:textId="77777777" w:rsidR="00827BDE" w:rsidRDefault="00827BDE" w:rsidP="00A153C6">
            <w:pPr>
              <w:rPr>
                <w:sz w:val="22"/>
                <w:szCs w:val="22"/>
              </w:rPr>
            </w:pPr>
            <w:r>
              <w:rPr>
                <w:color w:val="000000"/>
                <w:sz w:val="22"/>
                <w:szCs w:val="22"/>
              </w:rPr>
              <w:t>Garantija ne mažiau 24 mėn.</w:t>
            </w:r>
          </w:p>
        </w:tc>
        <w:tc>
          <w:tcPr>
            <w:tcW w:w="4817" w:type="dxa"/>
          </w:tcPr>
          <w:p w14:paraId="3697A4A3" w14:textId="77777777" w:rsidR="00827BDE" w:rsidRDefault="00827BDE" w:rsidP="00A153C6">
            <w:pPr>
              <w:jc w:val="center"/>
              <w:rPr>
                <w:i/>
                <w:color w:val="000000"/>
                <w:sz w:val="22"/>
                <w:szCs w:val="22"/>
              </w:rPr>
            </w:pPr>
            <w:r>
              <w:rPr>
                <w:i/>
                <w:sz w:val="22"/>
                <w:szCs w:val="22"/>
              </w:rPr>
              <w:t>Nurodyti</w:t>
            </w:r>
          </w:p>
        </w:tc>
        <w:tc>
          <w:tcPr>
            <w:tcW w:w="2125" w:type="dxa"/>
            <w:vMerge/>
            <w:tcBorders>
              <w:top w:val="single" w:sz="4" w:space="0" w:color="000000"/>
            </w:tcBorders>
          </w:tcPr>
          <w:p w14:paraId="7293C1CD" w14:textId="77777777" w:rsidR="00827BDE" w:rsidRDefault="00827BDE" w:rsidP="00A153C6">
            <w:pPr>
              <w:widowControl w:val="0"/>
              <w:pBdr>
                <w:top w:val="nil"/>
                <w:left w:val="nil"/>
                <w:bottom w:val="nil"/>
                <w:right w:val="nil"/>
                <w:between w:val="nil"/>
              </w:pBdr>
              <w:spacing w:line="276" w:lineRule="auto"/>
              <w:rPr>
                <w:i/>
                <w:color w:val="000000"/>
                <w:sz w:val="22"/>
                <w:szCs w:val="22"/>
              </w:rPr>
            </w:pPr>
          </w:p>
        </w:tc>
      </w:tr>
    </w:tbl>
    <w:p w14:paraId="7F657BC9" w14:textId="77777777" w:rsidR="00827BDE" w:rsidRDefault="00827BDE" w:rsidP="00827BDE">
      <w:pPr>
        <w:tabs>
          <w:tab w:val="left" w:pos="990"/>
        </w:tabs>
        <w:jc w:val="both"/>
        <w:rPr>
          <w:b/>
          <w:sz w:val="22"/>
          <w:szCs w:val="22"/>
        </w:rPr>
      </w:pPr>
    </w:p>
    <w:p w14:paraId="5A1FA63B" w14:textId="7129EEEA" w:rsidR="0075158B" w:rsidRDefault="006E14A2" w:rsidP="0075158B">
      <w:pPr>
        <w:tabs>
          <w:tab w:val="left" w:pos="990"/>
        </w:tabs>
        <w:jc w:val="both"/>
        <w:rPr>
          <w:b/>
          <w:sz w:val="22"/>
          <w:szCs w:val="22"/>
        </w:rPr>
      </w:pPr>
      <w:r>
        <w:rPr>
          <w:b/>
          <w:sz w:val="22"/>
          <w:szCs w:val="22"/>
        </w:rPr>
        <w:t xml:space="preserve">III pirkimo dalis. Baldai. </w:t>
      </w:r>
      <w:r w:rsidR="00CF258F">
        <w:rPr>
          <w:b/>
          <w:sz w:val="22"/>
          <w:szCs w:val="22"/>
        </w:rPr>
        <w:t>Maksimali pirkimo vertė 5000,00 Eur be PVM.</w:t>
      </w:r>
    </w:p>
    <w:p w14:paraId="44917BA5" w14:textId="77777777" w:rsidR="0075158B" w:rsidRDefault="0075158B" w:rsidP="0075158B">
      <w:pPr>
        <w:tabs>
          <w:tab w:val="left" w:pos="990"/>
        </w:tabs>
        <w:jc w:val="both"/>
        <w:rPr>
          <w:b/>
          <w:color w:val="000000"/>
          <w:sz w:val="22"/>
          <w:szCs w:val="22"/>
        </w:rPr>
      </w:pPr>
    </w:p>
    <w:tbl>
      <w:tblPr>
        <w:tblStyle w:val="ac"/>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D72969" w14:paraId="217FF765" w14:textId="77777777" w:rsidTr="00A153C6">
        <w:tc>
          <w:tcPr>
            <w:tcW w:w="716" w:type="dxa"/>
            <w:tcBorders>
              <w:bottom w:val="single" w:sz="4" w:space="0" w:color="000000"/>
            </w:tcBorders>
            <w:shd w:val="clear" w:color="auto" w:fill="D9D9D9"/>
          </w:tcPr>
          <w:p w14:paraId="12772134" w14:textId="212167DB" w:rsidR="00D72969" w:rsidRDefault="00D72969" w:rsidP="00A153C6">
            <w:pPr>
              <w:jc w:val="center"/>
              <w:rPr>
                <w:b/>
                <w:sz w:val="22"/>
                <w:szCs w:val="22"/>
              </w:rPr>
            </w:pPr>
            <w:r>
              <w:rPr>
                <w:b/>
                <w:sz w:val="22"/>
                <w:szCs w:val="22"/>
              </w:rPr>
              <w:t xml:space="preserve">Eil. </w:t>
            </w:r>
            <w:r w:rsidR="00921895">
              <w:rPr>
                <w:b/>
                <w:sz w:val="22"/>
                <w:szCs w:val="22"/>
              </w:rPr>
              <w:t>Nr.</w:t>
            </w:r>
          </w:p>
        </w:tc>
        <w:tc>
          <w:tcPr>
            <w:tcW w:w="5383" w:type="dxa"/>
            <w:tcBorders>
              <w:bottom w:val="single" w:sz="4" w:space="0" w:color="000000"/>
            </w:tcBorders>
            <w:shd w:val="clear" w:color="auto" w:fill="D9D9D9"/>
          </w:tcPr>
          <w:p w14:paraId="7F419058" w14:textId="77777777" w:rsidR="00D72969" w:rsidRDefault="00D72969" w:rsidP="00A153C6">
            <w:pPr>
              <w:rPr>
                <w:b/>
                <w:color w:val="000000"/>
                <w:sz w:val="22"/>
                <w:szCs w:val="22"/>
              </w:rPr>
            </w:pPr>
            <w:r>
              <w:rPr>
                <w:b/>
                <w:color w:val="000000"/>
                <w:sz w:val="22"/>
                <w:szCs w:val="22"/>
              </w:rPr>
              <w:t>Informacija apie prekę bei reikalaujamos charakteristikos</w:t>
            </w:r>
          </w:p>
        </w:tc>
        <w:tc>
          <w:tcPr>
            <w:tcW w:w="4817" w:type="dxa"/>
            <w:tcBorders>
              <w:bottom w:val="single" w:sz="4" w:space="0" w:color="000000"/>
            </w:tcBorders>
            <w:shd w:val="clear" w:color="auto" w:fill="D9D9D9"/>
          </w:tcPr>
          <w:p w14:paraId="114B899D" w14:textId="77777777" w:rsidR="00D72969" w:rsidRDefault="00D72969" w:rsidP="00A153C6">
            <w:pPr>
              <w:jc w:val="center"/>
              <w:rPr>
                <w:b/>
                <w:sz w:val="22"/>
                <w:szCs w:val="22"/>
              </w:rPr>
            </w:pPr>
            <w:r>
              <w:rPr>
                <w:b/>
                <w:sz w:val="22"/>
                <w:szCs w:val="22"/>
              </w:rPr>
              <w:t>Tiekėjų siūlomi parametrai ir siūlomos parametrų reikšmės</w:t>
            </w:r>
          </w:p>
          <w:p w14:paraId="19EB1970" w14:textId="77777777" w:rsidR="00D72969" w:rsidRDefault="00D72969" w:rsidP="00A153C6">
            <w:pPr>
              <w:jc w:val="center"/>
              <w:rPr>
                <w:b/>
                <w:sz w:val="22"/>
                <w:szCs w:val="22"/>
              </w:rPr>
            </w:pPr>
            <w:r>
              <w:rPr>
                <w:b/>
                <w:sz w:val="22"/>
                <w:szCs w:val="22"/>
              </w:rPr>
              <w:t>(Pildo tiekėjas)</w:t>
            </w:r>
          </w:p>
          <w:p w14:paraId="6B3BA983" w14:textId="77777777" w:rsidR="00D72969" w:rsidRDefault="00D72969" w:rsidP="00A153C6">
            <w:pPr>
              <w:jc w:val="center"/>
              <w:rPr>
                <w:b/>
                <w:color w:val="000000"/>
                <w:sz w:val="22"/>
                <w:szCs w:val="22"/>
              </w:rPr>
            </w:pPr>
            <w:r>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14:paraId="6AE2FFE5" w14:textId="77777777" w:rsidR="00D72969" w:rsidRDefault="00D72969" w:rsidP="00A153C6">
            <w:pPr>
              <w:jc w:val="center"/>
              <w:rPr>
                <w:b/>
                <w:sz w:val="22"/>
                <w:szCs w:val="22"/>
              </w:rPr>
            </w:pPr>
            <w:r>
              <w:rPr>
                <w:b/>
                <w:sz w:val="22"/>
                <w:szCs w:val="22"/>
              </w:rPr>
              <w:t>Kiekis</w:t>
            </w:r>
          </w:p>
        </w:tc>
      </w:tr>
      <w:tr w:rsidR="001536B0" w14:paraId="38AD6F1E" w14:textId="77777777" w:rsidTr="00A153C6">
        <w:tc>
          <w:tcPr>
            <w:tcW w:w="716" w:type="dxa"/>
            <w:vMerge w:val="restart"/>
            <w:shd w:val="clear" w:color="auto" w:fill="FFFFFF"/>
          </w:tcPr>
          <w:p w14:paraId="45429344" w14:textId="77777777" w:rsidR="001536B0" w:rsidRDefault="001536B0" w:rsidP="00A153C6">
            <w:pPr>
              <w:jc w:val="center"/>
              <w:rPr>
                <w:b/>
                <w:sz w:val="22"/>
                <w:szCs w:val="22"/>
              </w:rPr>
            </w:pPr>
            <w:r>
              <w:rPr>
                <w:b/>
                <w:sz w:val="22"/>
                <w:szCs w:val="22"/>
              </w:rPr>
              <w:t>1.</w:t>
            </w:r>
          </w:p>
        </w:tc>
        <w:tc>
          <w:tcPr>
            <w:tcW w:w="10200" w:type="dxa"/>
            <w:gridSpan w:val="2"/>
            <w:shd w:val="clear" w:color="auto" w:fill="FFFFFF"/>
          </w:tcPr>
          <w:p w14:paraId="26186CAC" w14:textId="77777777" w:rsidR="001536B0" w:rsidRPr="00CF258F" w:rsidRDefault="001536B0" w:rsidP="00A153C6">
            <w:pPr>
              <w:rPr>
                <w:b/>
                <w:sz w:val="22"/>
                <w:szCs w:val="22"/>
              </w:rPr>
            </w:pPr>
            <w:r w:rsidRPr="00CF258F">
              <w:rPr>
                <w:b/>
                <w:sz w:val="22"/>
                <w:szCs w:val="22"/>
              </w:rPr>
              <w:t>Virtuvės baldų komplektas</w:t>
            </w:r>
          </w:p>
        </w:tc>
        <w:tc>
          <w:tcPr>
            <w:tcW w:w="2125" w:type="dxa"/>
            <w:vMerge w:val="restart"/>
            <w:shd w:val="clear" w:color="auto" w:fill="FFFFFF"/>
          </w:tcPr>
          <w:p w14:paraId="120DDB94" w14:textId="77777777" w:rsidR="001536B0" w:rsidRDefault="001536B0" w:rsidP="00A153C6">
            <w:pPr>
              <w:jc w:val="center"/>
              <w:rPr>
                <w:sz w:val="22"/>
                <w:szCs w:val="22"/>
              </w:rPr>
            </w:pPr>
            <w:r>
              <w:rPr>
                <w:color w:val="000000"/>
                <w:sz w:val="22"/>
                <w:szCs w:val="22"/>
              </w:rPr>
              <w:t>1 vnt.</w:t>
            </w:r>
          </w:p>
        </w:tc>
      </w:tr>
      <w:tr w:rsidR="001536B0" w14:paraId="416F0486" w14:textId="77777777" w:rsidTr="00A153C6">
        <w:tc>
          <w:tcPr>
            <w:tcW w:w="716" w:type="dxa"/>
            <w:vMerge/>
            <w:shd w:val="clear" w:color="auto" w:fill="FFFFFF"/>
          </w:tcPr>
          <w:p w14:paraId="708CAE22" w14:textId="77777777" w:rsidR="001536B0" w:rsidRDefault="001536B0" w:rsidP="00A153C6">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14:paraId="60013F31" w14:textId="2DDC05D6" w:rsidR="001536B0" w:rsidRPr="00CF258F" w:rsidRDefault="001536B0" w:rsidP="00A153C6">
            <w:pPr>
              <w:rPr>
                <w:color w:val="000000"/>
                <w:sz w:val="22"/>
                <w:szCs w:val="22"/>
                <w:lang w:val="en-GB"/>
              </w:rPr>
            </w:pPr>
            <w:r w:rsidRPr="00CF258F">
              <w:rPr>
                <w:color w:val="000000"/>
                <w:sz w:val="22"/>
                <w:szCs w:val="22"/>
              </w:rPr>
              <w:t xml:space="preserve">Pristatymo adresas: </w:t>
            </w:r>
            <w:r w:rsidRPr="00CF258F">
              <w:rPr>
                <w:b/>
                <w:sz w:val="22"/>
                <w:szCs w:val="22"/>
              </w:rPr>
              <w:t>Daržų g. 18, Klaipėda</w:t>
            </w:r>
            <w:r w:rsidRPr="00CF258F">
              <w:rPr>
                <w:color w:val="000000"/>
                <w:sz w:val="22"/>
                <w:szCs w:val="22"/>
              </w:rPr>
              <w:t xml:space="preserve"> (</w:t>
            </w:r>
            <w:r w:rsidRPr="00CF258F">
              <w:rPr>
                <w:sz w:val="22"/>
                <w:szCs w:val="22"/>
              </w:rPr>
              <w:t>VDA Klaipėdos fakultetas</w:t>
            </w:r>
            <w:r w:rsidRPr="00CF258F">
              <w:rPr>
                <w:color w:val="000000"/>
                <w:sz w:val="22"/>
                <w:szCs w:val="22"/>
              </w:rPr>
              <w:t>)</w:t>
            </w:r>
          </w:p>
        </w:tc>
        <w:tc>
          <w:tcPr>
            <w:tcW w:w="2125" w:type="dxa"/>
            <w:vMerge/>
            <w:shd w:val="clear" w:color="auto" w:fill="FFFFFF"/>
          </w:tcPr>
          <w:p w14:paraId="2AE229EC" w14:textId="77777777" w:rsidR="001536B0" w:rsidRDefault="001536B0" w:rsidP="00A153C6">
            <w:pPr>
              <w:widowControl w:val="0"/>
              <w:pBdr>
                <w:top w:val="nil"/>
                <w:left w:val="nil"/>
                <w:bottom w:val="nil"/>
                <w:right w:val="nil"/>
                <w:between w:val="nil"/>
              </w:pBdr>
              <w:spacing w:line="276" w:lineRule="auto"/>
              <w:rPr>
                <w:color w:val="000000"/>
                <w:sz w:val="22"/>
                <w:szCs w:val="22"/>
              </w:rPr>
            </w:pPr>
          </w:p>
        </w:tc>
      </w:tr>
      <w:tr w:rsidR="001536B0" w14:paraId="14BBBA44" w14:textId="77777777" w:rsidTr="00302739">
        <w:trPr>
          <w:trHeight w:val="530"/>
        </w:trPr>
        <w:tc>
          <w:tcPr>
            <w:tcW w:w="716" w:type="dxa"/>
            <w:vMerge/>
            <w:tcBorders>
              <w:bottom w:val="single" w:sz="4" w:space="0" w:color="000000"/>
            </w:tcBorders>
            <w:shd w:val="clear" w:color="auto" w:fill="FFFFFF"/>
          </w:tcPr>
          <w:p w14:paraId="5B0D4E96" w14:textId="77777777" w:rsidR="001536B0" w:rsidRDefault="001536B0" w:rsidP="00A153C6">
            <w:pPr>
              <w:widowControl w:val="0"/>
              <w:pBdr>
                <w:top w:val="nil"/>
                <w:left w:val="nil"/>
                <w:bottom w:val="nil"/>
                <w:right w:val="nil"/>
                <w:between w:val="nil"/>
              </w:pBdr>
              <w:spacing w:line="276" w:lineRule="auto"/>
              <w:rPr>
                <w:color w:val="000000"/>
                <w:sz w:val="22"/>
                <w:szCs w:val="22"/>
              </w:rPr>
            </w:pPr>
          </w:p>
        </w:tc>
        <w:tc>
          <w:tcPr>
            <w:tcW w:w="10200" w:type="dxa"/>
            <w:gridSpan w:val="2"/>
            <w:tcBorders>
              <w:bottom w:val="single" w:sz="4" w:space="0" w:color="000000"/>
            </w:tcBorders>
            <w:shd w:val="clear" w:color="auto" w:fill="FFFFFF"/>
          </w:tcPr>
          <w:p w14:paraId="288CBC64" w14:textId="20DAA678" w:rsidR="001536B0" w:rsidRPr="00CF258F" w:rsidRDefault="001536B0" w:rsidP="00A153C6">
            <w:pPr>
              <w:rPr>
                <w:color w:val="FF0000"/>
                <w:sz w:val="22"/>
                <w:szCs w:val="22"/>
              </w:rPr>
            </w:pPr>
            <w:r w:rsidRPr="00CF258F">
              <w:rPr>
                <w:color w:val="000000"/>
                <w:sz w:val="22"/>
                <w:szCs w:val="22"/>
              </w:rPr>
              <w:t xml:space="preserve">Pristatymas: </w:t>
            </w:r>
            <w:r w:rsidRPr="00CF258F">
              <w:rPr>
                <w:iCs/>
                <w:color w:val="000000" w:themeColor="text1"/>
                <w:sz w:val="22"/>
                <w:szCs w:val="22"/>
              </w:rPr>
              <w:t xml:space="preserve">ne ilgiau nei </w:t>
            </w:r>
            <w:r w:rsidRPr="00CF258F">
              <w:rPr>
                <w:iCs/>
                <w:color w:val="000000" w:themeColor="text1"/>
                <w:sz w:val="22"/>
                <w:szCs w:val="22"/>
                <w:lang w:val="en-GB"/>
              </w:rPr>
              <w:t>12</w:t>
            </w:r>
            <w:r w:rsidRPr="00CF258F">
              <w:rPr>
                <w:iCs/>
                <w:color w:val="000000" w:themeColor="text1"/>
                <w:sz w:val="22"/>
                <w:szCs w:val="22"/>
              </w:rPr>
              <w:t xml:space="preserve"> mėn. nuo sutarties pasirašymo</w:t>
            </w:r>
          </w:p>
        </w:tc>
        <w:tc>
          <w:tcPr>
            <w:tcW w:w="2125" w:type="dxa"/>
            <w:vMerge/>
            <w:tcBorders>
              <w:bottom w:val="single" w:sz="4" w:space="0" w:color="000000"/>
            </w:tcBorders>
            <w:shd w:val="clear" w:color="auto" w:fill="FFFFFF"/>
          </w:tcPr>
          <w:p w14:paraId="3A241162" w14:textId="77777777" w:rsidR="001536B0" w:rsidRDefault="001536B0" w:rsidP="00A153C6">
            <w:pPr>
              <w:widowControl w:val="0"/>
              <w:pBdr>
                <w:top w:val="nil"/>
                <w:left w:val="nil"/>
                <w:bottom w:val="nil"/>
                <w:right w:val="nil"/>
                <w:between w:val="nil"/>
              </w:pBdr>
              <w:spacing w:line="276" w:lineRule="auto"/>
              <w:rPr>
                <w:color w:val="FF0000"/>
                <w:sz w:val="22"/>
                <w:szCs w:val="22"/>
              </w:rPr>
            </w:pPr>
          </w:p>
        </w:tc>
      </w:tr>
      <w:tr w:rsidR="008B4A1F" w14:paraId="7FC3570F" w14:textId="77777777" w:rsidTr="00A153C6">
        <w:tc>
          <w:tcPr>
            <w:tcW w:w="716" w:type="dxa"/>
          </w:tcPr>
          <w:p w14:paraId="54DD0E36" w14:textId="77777777" w:rsidR="008B4A1F" w:rsidRDefault="008B4A1F" w:rsidP="008B4A1F">
            <w:pPr>
              <w:jc w:val="center"/>
              <w:rPr>
                <w:color w:val="000000"/>
                <w:sz w:val="22"/>
                <w:szCs w:val="22"/>
              </w:rPr>
            </w:pPr>
            <w:r>
              <w:rPr>
                <w:color w:val="000000"/>
                <w:sz w:val="22"/>
                <w:szCs w:val="22"/>
              </w:rPr>
              <w:t>1.1.</w:t>
            </w:r>
          </w:p>
        </w:tc>
        <w:tc>
          <w:tcPr>
            <w:tcW w:w="5383" w:type="dxa"/>
          </w:tcPr>
          <w:p w14:paraId="3F77062F" w14:textId="77777777" w:rsidR="008B4A1F" w:rsidRDefault="008B4A1F" w:rsidP="008B4A1F">
            <w:pPr>
              <w:rPr>
                <w:color w:val="000000"/>
                <w:sz w:val="22"/>
                <w:szCs w:val="22"/>
              </w:rPr>
            </w:pPr>
            <w:r>
              <w:rPr>
                <w:color w:val="000000"/>
                <w:sz w:val="22"/>
                <w:szCs w:val="22"/>
              </w:rPr>
              <w:t>Prekės pavadinimas</w:t>
            </w:r>
          </w:p>
        </w:tc>
        <w:tc>
          <w:tcPr>
            <w:tcW w:w="4817" w:type="dxa"/>
          </w:tcPr>
          <w:p w14:paraId="54350760" w14:textId="7A474B84" w:rsidR="008B4A1F" w:rsidRDefault="008B4A1F" w:rsidP="008B4A1F">
            <w:pPr>
              <w:jc w:val="center"/>
              <w:rPr>
                <w:i/>
                <w:sz w:val="22"/>
                <w:szCs w:val="22"/>
              </w:rPr>
            </w:pPr>
            <w:r w:rsidRPr="00A47BBF">
              <w:rPr>
                <w:i/>
                <w:sz w:val="22"/>
                <w:szCs w:val="22"/>
              </w:rPr>
              <w:t>Nurodyti</w:t>
            </w:r>
          </w:p>
        </w:tc>
        <w:tc>
          <w:tcPr>
            <w:tcW w:w="2125" w:type="dxa"/>
            <w:vMerge w:val="restart"/>
            <w:tcBorders>
              <w:top w:val="single" w:sz="4" w:space="0" w:color="000000"/>
            </w:tcBorders>
          </w:tcPr>
          <w:p w14:paraId="1168C099" w14:textId="77777777" w:rsidR="008B4A1F" w:rsidRDefault="008B4A1F" w:rsidP="008B4A1F">
            <w:pPr>
              <w:jc w:val="center"/>
              <w:rPr>
                <w:sz w:val="22"/>
                <w:szCs w:val="22"/>
              </w:rPr>
            </w:pPr>
            <w:r>
              <w:rPr>
                <w:noProof/>
                <w:sz w:val="22"/>
                <w:szCs w:val="22"/>
                <w:lang w:val="en-GB"/>
              </w:rPr>
              <w:drawing>
                <wp:inline distT="0" distB="0" distL="0" distR="0" wp14:anchorId="1EEB082D" wp14:editId="39A56DE8">
                  <wp:extent cx="1282703" cy="1519393"/>
                  <wp:effectExtent l="0" t="0" r="0" b="0"/>
                  <wp:docPr id="2003917496" name="image27.png" descr="C:\Users\Alma\Downloads\virtuvė mazaz frig 2.jpg"/>
                  <wp:cNvGraphicFramePr/>
                  <a:graphic xmlns:a="http://schemas.openxmlformats.org/drawingml/2006/main">
                    <a:graphicData uri="http://schemas.openxmlformats.org/drawingml/2006/picture">
                      <pic:pic xmlns:pic="http://schemas.openxmlformats.org/drawingml/2006/picture">
                        <pic:nvPicPr>
                          <pic:cNvPr id="0" name="image27.png" descr="C:\Users\Alma\Downloads\virtuvė mazaz frig 2.jpg"/>
                          <pic:cNvPicPr preferRelativeResize="0"/>
                        </pic:nvPicPr>
                        <pic:blipFill>
                          <a:blip r:embed="rId17"/>
                          <a:srcRect/>
                          <a:stretch>
                            <a:fillRect/>
                          </a:stretch>
                        </pic:blipFill>
                        <pic:spPr>
                          <a:xfrm>
                            <a:off x="0" y="0"/>
                            <a:ext cx="1282703" cy="1519393"/>
                          </a:xfrm>
                          <a:prstGeom prst="rect">
                            <a:avLst/>
                          </a:prstGeom>
                          <a:ln/>
                        </pic:spPr>
                      </pic:pic>
                    </a:graphicData>
                  </a:graphic>
                </wp:inline>
              </w:drawing>
            </w:r>
          </w:p>
          <w:p w14:paraId="7AB1756F" w14:textId="77777777" w:rsidR="008B4A1F" w:rsidRDefault="008B4A1F" w:rsidP="008B4A1F">
            <w:pPr>
              <w:jc w:val="center"/>
              <w:rPr>
                <w:sz w:val="22"/>
                <w:szCs w:val="22"/>
              </w:rPr>
            </w:pPr>
          </w:p>
          <w:p w14:paraId="04F32AF3" w14:textId="77777777" w:rsidR="008B4A1F" w:rsidRDefault="008B4A1F" w:rsidP="008B4A1F">
            <w:pPr>
              <w:jc w:val="center"/>
              <w:rPr>
                <w:b/>
                <w:strike/>
                <w:sz w:val="22"/>
                <w:szCs w:val="22"/>
              </w:rPr>
            </w:pPr>
            <w:r>
              <w:rPr>
                <w:sz w:val="22"/>
                <w:szCs w:val="22"/>
              </w:rPr>
              <w:lastRenderedPageBreak/>
              <w:t>Orientacinė nuotrauka</w:t>
            </w:r>
          </w:p>
        </w:tc>
      </w:tr>
      <w:tr w:rsidR="008B4A1F" w14:paraId="6DFDA603" w14:textId="77777777" w:rsidTr="00A153C6">
        <w:tc>
          <w:tcPr>
            <w:tcW w:w="716" w:type="dxa"/>
          </w:tcPr>
          <w:p w14:paraId="03EFCFCA" w14:textId="77777777" w:rsidR="008B4A1F" w:rsidRDefault="008B4A1F" w:rsidP="008B4A1F">
            <w:pPr>
              <w:jc w:val="center"/>
              <w:rPr>
                <w:color w:val="000000"/>
                <w:sz w:val="22"/>
                <w:szCs w:val="22"/>
              </w:rPr>
            </w:pPr>
            <w:r>
              <w:rPr>
                <w:color w:val="000000"/>
                <w:sz w:val="22"/>
                <w:szCs w:val="22"/>
              </w:rPr>
              <w:t>1.2.</w:t>
            </w:r>
          </w:p>
        </w:tc>
        <w:tc>
          <w:tcPr>
            <w:tcW w:w="5383" w:type="dxa"/>
          </w:tcPr>
          <w:p w14:paraId="22033D3E" w14:textId="77777777" w:rsidR="008B4A1F" w:rsidRDefault="008B4A1F" w:rsidP="008B4A1F">
            <w:pPr>
              <w:rPr>
                <w:color w:val="000000"/>
                <w:sz w:val="22"/>
                <w:szCs w:val="22"/>
              </w:rPr>
            </w:pPr>
            <w:r>
              <w:rPr>
                <w:color w:val="000000"/>
                <w:sz w:val="22"/>
                <w:szCs w:val="22"/>
              </w:rPr>
              <w:t>Gamintojas</w:t>
            </w:r>
          </w:p>
        </w:tc>
        <w:tc>
          <w:tcPr>
            <w:tcW w:w="4817" w:type="dxa"/>
          </w:tcPr>
          <w:p w14:paraId="71514A96" w14:textId="1C290429" w:rsidR="008B4A1F" w:rsidRDefault="008B4A1F" w:rsidP="008B4A1F">
            <w:pPr>
              <w:jc w:val="center"/>
              <w:rPr>
                <w:i/>
                <w:sz w:val="22"/>
                <w:szCs w:val="22"/>
              </w:rPr>
            </w:pPr>
            <w:r w:rsidRPr="00A47BBF">
              <w:rPr>
                <w:i/>
                <w:sz w:val="22"/>
                <w:szCs w:val="22"/>
              </w:rPr>
              <w:t>Nurodyti</w:t>
            </w:r>
          </w:p>
        </w:tc>
        <w:tc>
          <w:tcPr>
            <w:tcW w:w="2125" w:type="dxa"/>
            <w:vMerge/>
            <w:tcBorders>
              <w:top w:val="single" w:sz="4" w:space="0" w:color="000000"/>
            </w:tcBorders>
          </w:tcPr>
          <w:p w14:paraId="56A75F3E" w14:textId="77777777" w:rsidR="008B4A1F" w:rsidRDefault="008B4A1F" w:rsidP="008B4A1F">
            <w:pPr>
              <w:widowControl w:val="0"/>
              <w:pBdr>
                <w:top w:val="nil"/>
                <w:left w:val="nil"/>
                <w:bottom w:val="nil"/>
                <w:right w:val="nil"/>
                <w:between w:val="nil"/>
              </w:pBdr>
              <w:spacing w:line="276" w:lineRule="auto"/>
              <w:rPr>
                <w:i/>
                <w:sz w:val="22"/>
                <w:szCs w:val="22"/>
              </w:rPr>
            </w:pPr>
          </w:p>
        </w:tc>
      </w:tr>
      <w:tr w:rsidR="008B4A1F" w14:paraId="72CA726B" w14:textId="77777777" w:rsidTr="00A153C6">
        <w:tc>
          <w:tcPr>
            <w:tcW w:w="716" w:type="dxa"/>
          </w:tcPr>
          <w:p w14:paraId="36D6AEC9" w14:textId="77777777" w:rsidR="008B4A1F" w:rsidRDefault="008B4A1F" w:rsidP="008B4A1F">
            <w:pPr>
              <w:jc w:val="center"/>
              <w:rPr>
                <w:color w:val="000000"/>
                <w:sz w:val="22"/>
                <w:szCs w:val="22"/>
              </w:rPr>
            </w:pPr>
            <w:r>
              <w:rPr>
                <w:color w:val="000000"/>
                <w:sz w:val="22"/>
                <w:szCs w:val="22"/>
              </w:rPr>
              <w:t>1.3.</w:t>
            </w:r>
          </w:p>
        </w:tc>
        <w:tc>
          <w:tcPr>
            <w:tcW w:w="5383" w:type="dxa"/>
          </w:tcPr>
          <w:p w14:paraId="64FC2BDC" w14:textId="77777777" w:rsidR="008B4A1F" w:rsidRDefault="008B4A1F" w:rsidP="008B4A1F">
            <w:pPr>
              <w:rPr>
                <w:color w:val="000000"/>
                <w:sz w:val="22"/>
                <w:szCs w:val="22"/>
              </w:rPr>
            </w:pPr>
            <w:r>
              <w:rPr>
                <w:color w:val="000000"/>
                <w:sz w:val="22"/>
                <w:szCs w:val="22"/>
              </w:rPr>
              <w:t>Matmenys:</w:t>
            </w:r>
          </w:p>
          <w:p w14:paraId="392B84C4" w14:textId="77777777" w:rsidR="008B4A1F" w:rsidRDefault="008B4A1F" w:rsidP="008B4A1F">
            <w:pPr>
              <w:rPr>
                <w:sz w:val="22"/>
                <w:szCs w:val="22"/>
              </w:rPr>
            </w:pPr>
            <w:r>
              <w:rPr>
                <w:sz w:val="22"/>
                <w:szCs w:val="22"/>
              </w:rPr>
              <w:t>aukštis 2180 mm, ilgis 2370 mm, gylis 600 mm</w:t>
            </w:r>
          </w:p>
          <w:p w14:paraId="559137FB" w14:textId="77777777" w:rsidR="008B4A1F" w:rsidRDefault="008B4A1F" w:rsidP="008B4A1F">
            <w:pPr>
              <w:rPr>
                <w:sz w:val="22"/>
                <w:szCs w:val="22"/>
              </w:rPr>
            </w:pPr>
            <w:r>
              <w:rPr>
                <w:sz w:val="22"/>
                <w:szCs w:val="22"/>
              </w:rPr>
              <w:t>(galima matmenų paklaida ± 10 mm)</w:t>
            </w:r>
          </w:p>
        </w:tc>
        <w:tc>
          <w:tcPr>
            <w:tcW w:w="4817" w:type="dxa"/>
          </w:tcPr>
          <w:p w14:paraId="3F1D7DC9" w14:textId="6C916073" w:rsidR="008B4A1F" w:rsidRDefault="008B4A1F" w:rsidP="008B4A1F">
            <w:pPr>
              <w:jc w:val="center"/>
              <w:rPr>
                <w:i/>
                <w:sz w:val="22"/>
                <w:szCs w:val="22"/>
              </w:rPr>
            </w:pPr>
            <w:r w:rsidRPr="00A47BBF">
              <w:rPr>
                <w:i/>
                <w:sz w:val="22"/>
                <w:szCs w:val="22"/>
              </w:rPr>
              <w:t>Nurodyti</w:t>
            </w:r>
          </w:p>
        </w:tc>
        <w:tc>
          <w:tcPr>
            <w:tcW w:w="2125" w:type="dxa"/>
            <w:vMerge/>
            <w:tcBorders>
              <w:top w:val="single" w:sz="4" w:space="0" w:color="000000"/>
            </w:tcBorders>
          </w:tcPr>
          <w:p w14:paraId="696F6D8C" w14:textId="77777777" w:rsidR="008B4A1F" w:rsidRDefault="008B4A1F" w:rsidP="008B4A1F">
            <w:pPr>
              <w:widowControl w:val="0"/>
              <w:pBdr>
                <w:top w:val="nil"/>
                <w:left w:val="nil"/>
                <w:bottom w:val="nil"/>
                <w:right w:val="nil"/>
                <w:between w:val="nil"/>
              </w:pBdr>
              <w:spacing w:line="276" w:lineRule="auto"/>
              <w:rPr>
                <w:i/>
                <w:sz w:val="22"/>
                <w:szCs w:val="22"/>
              </w:rPr>
            </w:pPr>
          </w:p>
        </w:tc>
      </w:tr>
      <w:tr w:rsidR="008B4A1F" w14:paraId="4D744FD3" w14:textId="77777777" w:rsidTr="00A153C6">
        <w:tc>
          <w:tcPr>
            <w:tcW w:w="716" w:type="dxa"/>
          </w:tcPr>
          <w:p w14:paraId="5B94558D" w14:textId="77777777" w:rsidR="008B4A1F" w:rsidRDefault="008B4A1F" w:rsidP="008B4A1F">
            <w:pPr>
              <w:jc w:val="center"/>
              <w:rPr>
                <w:color w:val="000000"/>
                <w:sz w:val="22"/>
                <w:szCs w:val="22"/>
              </w:rPr>
            </w:pPr>
            <w:r>
              <w:rPr>
                <w:color w:val="000000"/>
                <w:sz w:val="22"/>
                <w:szCs w:val="22"/>
              </w:rPr>
              <w:t>1.4.</w:t>
            </w:r>
          </w:p>
        </w:tc>
        <w:tc>
          <w:tcPr>
            <w:tcW w:w="5383" w:type="dxa"/>
          </w:tcPr>
          <w:p w14:paraId="64A2E49A" w14:textId="31515007" w:rsidR="008B4A1F" w:rsidRDefault="008B4A1F" w:rsidP="008B4A1F">
            <w:pPr>
              <w:rPr>
                <w:sz w:val="22"/>
                <w:szCs w:val="22"/>
              </w:rPr>
            </w:pPr>
            <w:r>
              <w:rPr>
                <w:sz w:val="22"/>
                <w:szCs w:val="22"/>
              </w:rPr>
              <w:t xml:space="preserve">Baldas gaminamas iš ne mažiau kaip 18 mm </w:t>
            </w:r>
            <w:proofErr w:type="spellStart"/>
            <w:r>
              <w:rPr>
                <w:sz w:val="22"/>
                <w:szCs w:val="22"/>
              </w:rPr>
              <w:t>melaminu</w:t>
            </w:r>
            <w:proofErr w:type="spellEnd"/>
            <w:r>
              <w:rPr>
                <w:sz w:val="22"/>
                <w:szCs w:val="22"/>
              </w:rPr>
              <w:t xml:space="preserve"> dengtos medžio drožlių plokštės (LMDP) (arba lygiavertės), kraštai laminuoti ABS/PVC (arba lygiavertės medžiagos) briauna (1-1,5 mm), kurios spalva turi sutapti su LMDP spalva. Stalviršio storis – ne mažiau 30 mm, kraštai laminuoti ABS/PVC (arba lygiavertės medžiagos)  </w:t>
            </w:r>
            <w:r>
              <w:rPr>
                <w:sz w:val="22"/>
                <w:szCs w:val="22"/>
              </w:rPr>
              <w:lastRenderedPageBreak/>
              <w:t xml:space="preserve">briauna, kurios spalva turi sutapti su stalviršio spalva. Komplektą sudaro keturi apatiniai skyriai. Pirmas skyrius 300 mm pločio su trimis stalčiais. Antras skyrius 600 mm pločio, su dviem stalčiais, vienas iš jų 2 šiukšlių kibirams. Trečias skyrius 570 mm pločio su trimis stalčiais, viršutinis stalčius stalo įrankiams su padėklu. Ketvirtas skyrius 300 mm pločio su trimis stalčiais. Turi būti vietos  integruojamam šaldytuvui, </w:t>
            </w:r>
            <w:r>
              <w:rPr>
                <w:color w:val="000000"/>
                <w:sz w:val="22"/>
                <w:szCs w:val="22"/>
              </w:rPr>
              <w:t xml:space="preserve">virš jo montuojama integruojama mikrobangų krosnelė, </w:t>
            </w:r>
            <w:r>
              <w:rPr>
                <w:sz w:val="22"/>
                <w:szCs w:val="22"/>
              </w:rPr>
              <w:t>virš jos – spintelės erdvė. Šaldytuvo spintelės aukštis turi sutapti su stalviršio aukščiu. Viršutinės spintelės turi būti (plotis 300 mm,  600 mm, 570 mm ir 300 mm, h 600 mm) su lentynėlėmis. Durelių h 630 mm, prailginimas tarnauja kaip rankenėlė. Komplektui turi priklausyti: maišytuvas, kvadratinė ner</w:t>
            </w:r>
            <w:r w:rsidR="002F181E">
              <w:rPr>
                <w:sz w:val="22"/>
                <w:szCs w:val="22"/>
              </w:rPr>
              <w:t>ūdijančio</w:t>
            </w:r>
            <w:r>
              <w:rPr>
                <w:sz w:val="22"/>
                <w:szCs w:val="22"/>
              </w:rPr>
              <w:t xml:space="preserve"> plieno (arba lygiavertės medžiagos) plautuvė, sifono komplektas, atliekų rūšiavimo sistema (2 šiukšliadėžės),  indų džiovinimo padėklas viršutinėje spintelėje. Virtuvės baldo plotis turi būti 2370 mm +- 30 mm. Gylis 600 mm +- 30, aukštis 2180 mm +- 30 mm. Viršutinių spintelių h 600 +- 30 mm. Matmenis tikslinti vietoje. Montuojama į nišą. Spalvos turi būti derinamos su užsakovu. 1 komplektas.</w:t>
            </w:r>
          </w:p>
          <w:p w14:paraId="5828D4BD" w14:textId="77777777" w:rsidR="008B4A1F" w:rsidRDefault="008B4A1F" w:rsidP="008B4A1F">
            <w:pPr>
              <w:rPr>
                <w:color w:val="C00000"/>
                <w:sz w:val="22"/>
                <w:szCs w:val="22"/>
              </w:rPr>
            </w:pPr>
            <w:r>
              <w:rPr>
                <w:sz w:val="22"/>
                <w:szCs w:val="22"/>
              </w:rPr>
              <w:t>(galima matmenų paklaida +- 1 cm)</w:t>
            </w:r>
          </w:p>
        </w:tc>
        <w:tc>
          <w:tcPr>
            <w:tcW w:w="4817" w:type="dxa"/>
          </w:tcPr>
          <w:p w14:paraId="31764CF9" w14:textId="202E0787" w:rsidR="008B4A1F" w:rsidRDefault="008B4A1F" w:rsidP="008B4A1F">
            <w:pPr>
              <w:jc w:val="center"/>
              <w:rPr>
                <w:i/>
                <w:sz w:val="22"/>
                <w:szCs w:val="22"/>
              </w:rPr>
            </w:pPr>
            <w:r w:rsidRPr="00A47BBF">
              <w:rPr>
                <w:i/>
                <w:sz w:val="22"/>
                <w:szCs w:val="22"/>
              </w:rPr>
              <w:lastRenderedPageBreak/>
              <w:t>Nurodyti</w:t>
            </w:r>
          </w:p>
        </w:tc>
        <w:tc>
          <w:tcPr>
            <w:tcW w:w="2125" w:type="dxa"/>
            <w:vMerge/>
            <w:tcBorders>
              <w:top w:val="single" w:sz="4" w:space="0" w:color="000000"/>
            </w:tcBorders>
          </w:tcPr>
          <w:p w14:paraId="2273BF08" w14:textId="77777777" w:rsidR="008B4A1F" w:rsidRDefault="008B4A1F" w:rsidP="008B4A1F">
            <w:pPr>
              <w:widowControl w:val="0"/>
              <w:pBdr>
                <w:top w:val="nil"/>
                <w:left w:val="nil"/>
                <w:bottom w:val="nil"/>
                <w:right w:val="nil"/>
                <w:between w:val="nil"/>
              </w:pBdr>
              <w:spacing w:line="276" w:lineRule="auto"/>
              <w:rPr>
                <w:i/>
                <w:sz w:val="22"/>
                <w:szCs w:val="22"/>
              </w:rPr>
            </w:pPr>
          </w:p>
        </w:tc>
      </w:tr>
      <w:tr w:rsidR="008B4A1F" w14:paraId="1050CEFC" w14:textId="77777777" w:rsidTr="00A153C6">
        <w:tc>
          <w:tcPr>
            <w:tcW w:w="716" w:type="dxa"/>
          </w:tcPr>
          <w:p w14:paraId="02273B28" w14:textId="77777777" w:rsidR="008B4A1F" w:rsidRDefault="008B4A1F" w:rsidP="008B4A1F">
            <w:pPr>
              <w:jc w:val="center"/>
              <w:rPr>
                <w:color w:val="000000"/>
                <w:sz w:val="22"/>
                <w:szCs w:val="22"/>
              </w:rPr>
            </w:pPr>
            <w:r>
              <w:rPr>
                <w:color w:val="000000"/>
                <w:sz w:val="22"/>
                <w:szCs w:val="22"/>
              </w:rPr>
              <w:t>1.5.</w:t>
            </w:r>
          </w:p>
        </w:tc>
        <w:tc>
          <w:tcPr>
            <w:tcW w:w="5383" w:type="dxa"/>
          </w:tcPr>
          <w:p w14:paraId="3615176B" w14:textId="77777777" w:rsidR="008B4A1F" w:rsidRDefault="008B4A1F" w:rsidP="008B4A1F">
            <w:pPr>
              <w:rPr>
                <w:sz w:val="22"/>
                <w:szCs w:val="22"/>
              </w:rPr>
            </w:pPr>
            <w:r>
              <w:rPr>
                <w:color w:val="000000"/>
                <w:sz w:val="22"/>
                <w:szCs w:val="22"/>
              </w:rPr>
              <w:t xml:space="preserve">Buitinės technikos montavimas įtrauktas į baldo kainą. (įmontuojamą buitinę techniką (šaldytuvą, </w:t>
            </w:r>
            <w:proofErr w:type="spellStart"/>
            <w:r>
              <w:rPr>
                <w:color w:val="000000"/>
                <w:sz w:val="22"/>
                <w:szCs w:val="22"/>
              </w:rPr>
              <w:t>kaitlentę</w:t>
            </w:r>
            <w:proofErr w:type="spellEnd"/>
            <w:r>
              <w:rPr>
                <w:color w:val="000000"/>
                <w:sz w:val="22"/>
                <w:szCs w:val="22"/>
              </w:rPr>
              <w:t>, gartraukį, mikrobangų krosnelę) pateiks Užsakovas)</w:t>
            </w:r>
          </w:p>
        </w:tc>
        <w:tc>
          <w:tcPr>
            <w:tcW w:w="4817" w:type="dxa"/>
          </w:tcPr>
          <w:p w14:paraId="62302BF4" w14:textId="20E38150" w:rsidR="008B4A1F" w:rsidRDefault="008B4A1F" w:rsidP="008B4A1F">
            <w:pPr>
              <w:jc w:val="center"/>
              <w:rPr>
                <w:sz w:val="22"/>
                <w:szCs w:val="22"/>
              </w:rPr>
            </w:pPr>
            <w:r w:rsidRPr="00A47BBF">
              <w:rPr>
                <w:i/>
                <w:sz w:val="22"/>
                <w:szCs w:val="22"/>
              </w:rPr>
              <w:t>Nurodyti</w:t>
            </w:r>
          </w:p>
        </w:tc>
        <w:tc>
          <w:tcPr>
            <w:tcW w:w="2125" w:type="dxa"/>
            <w:vMerge/>
            <w:tcBorders>
              <w:top w:val="single" w:sz="4" w:space="0" w:color="000000"/>
            </w:tcBorders>
          </w:tcPr>
          <w:p w14:paraId="6D131671" w14:textId="77777777" w:rsidR="008B4A1F" w:rsidRDefault="008B4A1F" w:rsidP="008B4A1F">
            <w:pPr>
              <w:widowControl w:val="0"/>
              <w:pBdr>
                <w:top w:val="nil"/>
                <w:left w:val="nil"/>
                <w:bottom w:val="nil"/>
                <w:right w:val="nil"/>
                <w:between w:val="nil"/>
              </w:pBdr>
              <w:spacing w:line="276" w:lineRule="auto"/>
              <w:rPr>
                <w:sz w:val="22"/>
                <w:szCs w:val="22"/>
              </w:rPr>
            </w:pPr>
          </w:p>
        </w:tc>
      </w:tr>
      <w:tr w:rsidR="008B4A1F" w14:paraId="6EF09758" w14:textId="77777777" w:rsidTr="00A153C6">
        <w:tc>
          <w:tcPr>
            <w:tcW w:w="716" w:type="dxa"/>
          </w:tcPr>
          <w:p w14:paraId="07215C9D" w14:textId="77777777" w:rsidR="008B4A1F" w:rsidRDefault="008B4A1F" w:rsidP="008B4A1F">
            <w:pPr>
              <w:jc w:val="center"/>
              <w:rPr>
                <w:color w:val="000000"/>
                <w:sz w:val="22"/>
                <w:szCs w:val="22"/>
              </w:rPr>
            </w:pPr>
            <w:r>
              <w:rPr>
                <w:color w:val="000000"/>
                <w:sz w:val="22"/>
                <w:szCs w:val="22"/>
              </w:rPr>
              <w:t>1.6.</w:t>
            </w:r>
          </w:p>
        </w:tc>
        <w:tc>
          <w:tcPr>
            <w:tcW w:w="5383" w:type="dxa"/>
          </w:tcPr>
          <w:p w14:paraId="25EA95F4" w14:textId="696D4068" w:rsidR="008B4A1F" w:rsidRDefault="008B4A1F" w:rsidP="008B4A1F">
            <w:pPr>
              <w:rPr>
                <w:color w:val="C00000"/>
                <w:sz w:val="22"/>
                <w:szCs w:val="22"/>
              </w:rPr>
            </w:pPr>
            <w:r>
              <w:rPr>
                <w:color w:val="000000"/>
                <w:sz w:val="22"/>
                <w:szCs w:val="22"/>
              </w:rPr>
              <w:t xml:space="preserve">Garantija ne mažiau </w:t>
            </w:r>
            <w:r w:rsidR="00523633">
              <w:rPr>
                <w:color w:val="000000"/>
                <w:sz w:val="22"/>
                <w:szCs w:val="22"/>
              </w:rPr>
              <w:t xml:space="preserve">24 </w:t>
            </w:r>
            <w:r w:rsidR="00DC51DC">
              <w:rPr>
                <w:color w:val="000000"/>
                <w:sz w:val="22"/>
                <w:szCs w:val="22"/>
              </w:rPr>
              <w:t>mėn</w:t>
            </w:r>
            <w:r>
              <w:rPr>
                <w:color w:val="000000"/>
                <w:sz w:val="22"/>
                <w:szCs w:val="22"/>
              </w:rPr>
              <w:t>.</w:t>
            </w:r>
          </w:p>
        </w:tc>
        <w:tc>
          <w:tcPr>
            <w:tcW w:w="4817" w:type="dxa"/>
          </w:tcPr>
          <w:p w14:paraId="33877DD8" w14:textId="52E4A78A" w:rsidR="008B4A1F" w:rsidRDefault="008B4A1F" w:rsidP="008B4A1F">
            <w:pPr>
              <w:jc w:val="center"/>
              <w:rPr>
                <w:sz w:val="22"/>
                <w:szCs w:val="22"/>
              </w:rPr>
            </w:pPr>
            <w:r w:rsidRPr="00A47BBF">
              <w:rPr>
                <w:i/>
                <w:sz w:val="22"/>
                <w:szCs w:val="22"/>
              </w:rPr>
              <w:t>Nurodyti</w:t>
            </w:r>
          </w:p>
        </w:tc>
        <w:tc>
          <w:tcPr>
            <w:tcW w:w="2125" w:type="dxa"/>
            <w:vMerge/>
            <w:tcBorders>
              <w:top w:val="single" w:sz="4" w:space="0" w:color="000000"/>
              <w:bottom w:val="single" w:sz="4" w:space="0" w:color="000000"/>
            </w:tcBorders>
          </w:tcPr>
          <w:p w14:paraId="6FF396E4" w14:textId="77777777" w:rsidR="008B4A1F" w:rsidRDefault="008B4A1F" w:rsidP="008B4A1F">
            <w:pPr>
              <w:widowControl w:val="0"/>
              <w:pBdr>
                <w:top w:val="nil"/>
                <w:left w:val="nil"/>
                <w:bottom w:val="nil"/>
                <w:right w:val="nil"/>
                <w:between w:val="nil"/>
              </w:pBdr>
              <w:spacing w:line="276" w:lineRule="auto"/>
              <w:rPr>
                <w:sz w:val="22"/>
                <w:szCs w:val="22"/>
              </w:rPr>
            </w:pPr>
          </w:p>
        </w:tc>
      </w:tr>
    </w:tbl>
    <w:p w14:paraId="4A6FCCD0" w14:textId="77777777" w:rsidR="00827BDE" w:rsidRDefault="00827BDE" w:rsidP="00827BDE">
      <w:pPr>
        <w:tabs>
          <w:tab w:val="left" w:pos="990"/>
        </w:tabs>
        <w:jc w:val="both"/>
        <w:rPr>
          <w:b/>
          <w:color w:val="000000"/>
          <w:sz w:val="22"/>
          <w:szCs w:val="22"/>
        </w:rPr>
      </w:pPr>
    </w:p>
    <w:p w14:paraId="1E095CE4" w14:textId="6CC913B2" w:rsidR="00E547E4" w:rsidRDefault="00AF7178" w:rsidP="00E547E4">
      <w:pPr>
        <w:tabs>
          <w:tab w:val="left" w:pos="990"/>
        </w:tabs>
        <w:jc w:val="both"/>
        <w:rPr>
          <w:b/>
          <w:sz w:val="22"/>
          <w:szCs w:val="22"/>
        </w:rPr>
      </w:pPr>
      <w:r>
        <w:rPr>
          <w:b/>
          <w:sz w:val="22"/>
          <w:szCs w:val="22"/>
        </w:rPr>
        <w:t xml:space="preserve">IV Pirkimo dalis. Baldai. </w:t>
      </w:r>
      <w:r w:rsidR="00B34AC4">
        <w:rPr>
          <w:b/>
          <w:sz w:val="22"/>
          <w:szCs w:val="22"/>
        </w:rPr>
        <w:t xml:space="preserve">Maksimali pirkimo dalies vertė </w:t>
      </w:r>
      <w:r w:rsidR="007E21E8">
        <w:rPr>
          <w:b/>
          <w:sz w:val="22"/>
          <w:szCs w:val="22"/>
        </w:rPr>
        <w:t>5400 Eur be PVM.</w:t>
      </w:r>
    </w:p>
    <w:p w14:paraId="6D35B206" w14:textId="77777777" w:rsidR="00286B38" w:rsidRDefault="00286B38" w:rsidP="00286B38">
      <w:pPr>
        <w:jc w:val="center"/>
        <w:rPr>
          <w:b/>
          <w:sz w:val="22"/>
          <w:szCs w:val="22"/>
        </w:rPr>
      </w:pPr>
    </w:p>
    <w:tbl>
      <w:tblPr>
        <w:tblStyle w:val="TableGrid1"/>
        <w:tblW w:w="13041" w:type="dxa"/>
        <w:tblInd w:w="-5" w:type="dxa"/>
        <w:tblLayout w:type="fixed"/>
        <w:tblLook w:val="04A0" w:firstRow="1" w:lastRow="0" w:firstColumn="1" w:lastColumn="0" w:noHBand="0" w:noVBand="1"/>
      </w:tblPr>
      <w:tblGrid>
        <w:gridCol w:w="716"/>
        <w:gridCol w:w="5383"/>
        <w:gridCol w:w="4817"/>
        <w:gridCol w:w="2125"/>
      </w:tblGrid>
      <w:tr w:rsidR="001328AB" w:rsidRPr="005D54C5" w14:paraId="2D8FABBC" w14:textId="77777777" w:rsidTr="00D66AC4">
        <w:tc>
          <w:tcPr>
            <w:tcW w:w="716" w:type="dxa"/>
            <w:tcBorders>
              <w:bottom w:val="single" w:sz="4" w:space="0" w:color="auto"/>
            </w:tcBorders>
            <w:shd w:val="clear" w:color="auto" w:fill="D9D9D9" w:themeFill="background1" w:themeFillShade="D9"/>
          </w:tcPr>
          <w:p w14:paraId="6720E3E7" w14:textId="644236A1" w:rsidR="001328AB" w:rsidRPr="005D54C5" w:rsidRDefault="001328AB" w:rsidP="001328AB">
            <w:pPr>
              <w:contextualSpacing/>
              <w:jc w:val="center"/>
              <w:rPr>
                <w:rFonts w:ascii="Times New Roman" w:hAnsi="Times New Roman" w:cs="Times New Roman"/>
                <w:b/>
                <w:lang w:val="lt-LT"/>
              </w:rPr>
            </w:pPr>
            <w:r w:rsidRPr="005D54C5">
              <w:rPr>
                <w:rFonts w:ascii="Times New Roman" w:hAnsi="Times New Roman" w:cs="Times New Roman"/>
                <w:b/>
                <w:lang w:val="lt-LT"/>
              </w:rPr>
              <w:t xml:space="preserve">Eil. </w:t>
            </w:r>
            <w:r w:rsidR="004968C0" w:rsidRPr="005D54C5">
              <w:rPr>
                <w:rFonts w:ascii="Times New Roman" w:hAnsi="Times New Roman" w:cs="Times New Roman"/>
                <w:b/>
                <w:lang w:val="lt-LT"/>
              </w:rPr>
              <w:t>Nr.</w:t>
            </w:r>
          </w:p>
        </w:tc>
        <w:tc>
          <w:tcPr>
            <w:tcW w:w="5383" w:type="dxa"/>
            <w:tcBorders>
              <w:bottom w:val="single" w:sz="4" w:space="0" w:color="auto"/>
            </w:tcBorders>
            <w:shd w:val="clear" w:color="auto" w:fill="D9D9D9" w:themeFill="background1" w:themeFillShade="D9"/>
          </w:tcPr>
          <w:p w14:paraId="73D3FFC3" w14:textId="77777777" w:rsidR="001328AB" w:rsidRPr="007E21E8" w:rsidRDefault="001328AB" w:rsidP="001328AB">
            <w:pPr>
              <w:rPr>
                <w:rFonts w:ascii="Times New Roman" w:hAnsi="Times New Roman" w:cs="Times New Roman"/>
                <w:b/>
                <w:color w:val="000000" w:themeColor="text1"/>
                <w:lang w:val="lt-LT"/>
              </w:rPr>
            </w:pPr>
            <w:r w:rsidRPr="007E21E8">
              <w:rPr>
                <w:rFonts w:ascii="Times New Roman" w:hAnsi="Times New Roman" w:cs="Times New Roman"/>
                <w:b/>
                <w:color w:val="000000" w:themeColor="text1"/>
                <w:lang w:val="lt-LT"/>
              </w:rPr>
              <w:t>Informacija apie prekę bei reikalaujamos charakteristikos</w:t>
            </w:r>
          </w:p>
        </w:tc>
        <w:tc>
          <w:tcPr>
            <w:tcW w:w="4817" w:type="dxa"/>
            <w:tcBorders>
              <w:bottom w:val="single" w:sz="4" w:space="0" w:color="auto"/>
            </w:tcBorders>
            <w:shd w:val="clear" w:color="auto" w:fill="D9D9D9" w:themeFill="background1" w:themeFillShade="D9"/>
          </w:tcPr>
          <w:p w14:paraId="2707DCCB" w14:textId="77777777" w:rsidR="001328AB" w:rsidRPr="005D54C5" w:rsidRDefault="001328AB" w:rsidP="001328AB">
            <w:pPr>
              <w:jc w:val="center"/>
              <w:rPr>
                <w:rFonts w:ascii="Times New Roman" w:hAnsi="Times New Roman" w:cs="Times New Roman"/>
                <w:b/>
                <w:lang w:val="lt-LT"/>
              </w:rPr>
            </w:pPr>
            <w:r w:rsidRPr="005D54C5">
              <w:rPr>
                <w:rFonts w:ascii="Times New Roman" w:hAnsi="Times New Roman" w:cs="Times New Roman"/>
                <w:b/>
                <w:lang w:val="lt-LT"/>
              </w:rPr>
              <w:t>Tiekėjų siūlomi parametrai ir siūlomos parametrų reikšmės</w:t>
            </w:r>
          </w:p>
          <w:p w14:paraId="73AE2272" w14:textId="77777777" w:rsidR="001328AB" w:rsidRPr="005D54C5" w:rsidRDefault="001328AB" w:rsidP="001328AB">
            <w:pPr>
              <w:jc w:val="center"/>
              <w:rPr>
                <w:rFonts w:ascii="Times New Roman" w:hAnsi="Times New Roman" w:cs="Times New Roman"/>
                <w:b/>
                <w:color w:val="000000" w:themeColor="text1"/>
                <w:lang w:val="lt-LT"/>
              </w:rPr>
            </w:pPr>
            <w:r w:rsidRPr="005D54C5">
              <w:rPr>
                <w:rFonts w:ascii="Times New Roman" w:hAnsi="Times New Roman" w:cs="Times New Roman"/>
                <w:b/>
                <w:lang w:val="lt-LT"/>
              </w:rPr>
              <w:t>(Pildo tiekėjas)</w:t>
            </w:r>
          </w:p>
        </w:tc>
        <w:tc>
          <w:tcPr>
            <w:tcW w:w="2125" w:type="dxa"/>
            <w:tcBorders>
              <w:bottom w:val="single" w:sz="4" w:space="0" w:color="auto"/>
            </w:tcBorders>
            <w:shd w:val="clear" w:color="auto" w:fill="D9D9D9" w:themeFill="background1" w:themeFillShade="D9"/>
          </w:tcPr>
          <w:p w14:paraId="7A6C7349" w14:textId="77777777" w:rsidR="001328AB" w:rsidRPr="005D54C5" w:rsidRDefault="001328AB" w:rsidP="001328AB">
            <w:pPr>
              <w:jc w:val="center"/>
              <w:rPr>
                <w:rFonts w:ascii="Times New Roman" w:hAnsi="Times New Roman" w:cs="Times New Roman"/>
                <w:b/>
                <w:lang w:val="lt-LT"/>
              </w:rPr>
            </w:pPr>
            <w:r w:rsidRPr="005D54C5">
              <w:rPr>
                <w:rFonts w:ascii="Times New Roman" w:hAnsi="Times New Roman" w:cs="Times New Roman"/>
                <w:b/>
                <w:lang w:val="lt-LT"/>
              </w:rPr>
              <w:t>Kiekis</w:t>
            </w:r>
          </w:p>
        </w:tc>
      </w:tr>
      <w:tr w:rsidR="001328AB" w:rsidRPr="005D54C5" w14:paraId="300030B7" w14:textId="77777777" w:rsidTr="00D66AC4">
        <w:tc>
          <w:tcPr>
            <w:tcW w:w="716" w:type="dxa"/>
            <w:vMerge w:val="restart"/>
            <w:shd w:val="clear" w:color="auto" w:fill="FFFFFF" w:themeFill="background1"/>
          </w:tcPr>
          <w:p w14:paraId="7BBC1AA5" w14:textId="77777777" w:rsidR="001328AB" w:rsidRPr="005D54C5" w:rsidRDefault="001328AB" w:rsidP="001328AB">
            <w:pPr>
              <w:contextualSpacing/>
              <w:jc w:val="center"/>
              <w:rPr>
                <w:rFonts w:ascii="Times New Roman" w:hAnsi="Times New Roman" w:cs="Times New Roman"/>
                <w:b/>
                <w:lang w:val="lt-LT"/>
              </w:rPr>
            </w:pPr>
            <w:r w:rsidRPr="005D54C5">
              <w:rPr>
                <w:rFonts w:ascii="Times New Roman" w:hAnsi="Times New Roman" w:cs="Times New Roman"/>
                <w:b/>
                <w:lang w:val="lt-LT"/>
              </w:rPr>
              <w:t>1.</w:t>
            </w:r>
          </w:p>
        </w:tc>
        <w:tc>
          <w:tcPr>
            <w:tcW w:w="10200" w:type="dxa"/>
            <w:gridSpan w:val="2"/>
            <w:shd w:val="clear" w:color="auto" w:fill="FFFFFF" w:themeFill="background1"/>
          </w:tcPr>
          <w:p w14:paraId="7A57137D" w14:textId="77777777" w:rsidR="001328AB" w:rsidRPr="007E21E8" w:rsidRDefault="001328AB" w:rsidP="001328AB">
            <w:pPr>
              <w:tabs>
                <w:tab w:val="left" w:pos="1155"/>
              </w:tabs>
              <w:rPr>
                <w:rFonts w:ascii="Times New Roman" w:hAnsi="Times New Roman" w:cs="Times New Roman"/>
                <w:b/>
                <w:lang w:val="lt-LT"/>
              </w:rPr>
            </w:pPr>
            <w:r w:rsidRPr="007E21E8">
              <w:rPr>
                <w:rFonts w:ascii="Times New Roman" w:hAnsi="Times New Roman" w:cs="Times New Roman"/>
                <w:b/>
                <w:lang w:val="lt-LT"/>
              </w:rPr>
              <w:t>Ergonominė darbo kėdė su porankiais ir ratukais</w:t>
            </w:r>
          </w:p>
        </w:tc>
        <w:tc>
          <w:tcPr>
            <w:tcW w:w="2125" w:type="dxa"/>
            <w:vMerge w:val="restart"/>
            <w:shd w:val="clear" w:color="auto" w:fill="FFFFFF" w:themeFill="background1"/>
          </w:tcPr>
          <w:p w14:paraId="7993A3CF" w14:textId="77777777" w:rsidR="001328AB" w:rsidRPr="005D54C5" w:rsidRDefault="001328AB" w:rsidP="001328AB">
            <w:pPr>
              <w:jc w:val="center"/>
              <w:rPr>
                <w:rFonts w:ascii="Times New Roman" w:hAnsi="Times New Roman" w:cs="Times New Roman"/>
                <w:lang w:val="lt-LT"/>
              </w:rPr>
            </w:pPr>
            <w:r w:rsidRPr="005D54C5">
              <w:rPr>
                <w:rFonts w:ascii="Times New Roman" w:hAnsi="Times New Roman" w:cs="Times New Roman"/>
                <w:color w:val="000000" w:themeColor="text1"/>
                <w:lang w:val="lt-LT"/>
              </w:rPr>
              <w:t>3 vnt.</w:t>
            </w:r>
          </w:p>
        </w:tc>
      </w:tr>
      <w:tr w:rsidR="001328AB" w:rsidRPr="005D54C5" w14:paraId="4A7C226D" w14:textId="77777777" w:rsidTr="00D66AC4">
        <w:tc>
          <w:tcPr>
            <w:tcW w:w="716" w:type="dxa"/>
            <w:vMerge/>
            <w:shd w:val="clear" w:color="auto" w:fill="FFFFFF" w:themeFill="background1"/>
          </w:tcPr>
          <w:p w14:paraId="1259A158" w14:textId="77777777" w:rsidR="001328AB" w:rsidRPr="005D54C5" w:rsidRDefault="001328AB" w:rsidP="001328AB">
            <w:pPr>
              <w:contextualSpacing/>
              <w:jc w:val="center"/>
              <w:rPr>
                <w:rFonts w:ascii="Times New Roman" w:hAnsi="Times New Roman" w:cs="Times New Roman"/>
                <w:b/>
                <w:lang w:val="lt-LT"/>
              </w:rPr>
            </w:pPr>
          </w:p>
        </w:tc>
        <w:tc>
          <w:tcPr>
            <w:tcW w:w="10200" w:type="dxa"/>
            <w:gridSpan w:val="2"/>
            <w:shd w:val="clear" w:color="auto" w:fill="FFFFFF" w:themeFill="background1"/>
          </w:tcPr>
          <w:p w14:paraId="138F5DAD" w14:textId="502C644B" w:rsidR="001328AB" w:rsidRPr="007E21E8" w:rsidRDefault="001328AB" w:rsidP="001328AB">
            <w:pPr>
              <w:rPr>
                <w:rFonts w:ascii="Times New Roman" w:hAnsi="Times New Roman" w:cs="Times New Roman"/>
                <w:bCs/>
                <w:color w:val="FF0000"/>
                <w:lang w:val="lt-LT"/>
              </w:rPr>
            </w:pPr>
            <w:r w:rsidRPr="007E21E8">
              <w:rPr>
                <w:rFonts w:ascii="Times New Roman" w:hAnsi="Times New Roman" w:cs="Times New Roman"/>
                <w:bCs/>
                <w:color w:val="000000" w:themeColor="text1"/>
                <w:lang w:val="lt-LT"/>
              </w:rPr>
              <w:t>VDA Telšių fakultetas, pristatymo adresas Muziejaus 29 A, Telšiai</w:t>
            </w:r>
            <w:r w:rsidR="001536B0">
              <w:rPr>
                <w:rFonts w:ascii="Times New Roman" w:hAnsi="Times New Roman" w:cs="Times New Roman"/>
                <w:bCs/>
                <w:color w:val="000000" w:themeColor="text1"/>
                <w:lang w:val="lt-LT"/>
              </w:rPr>
              <w:t>.</w:t>
            </w:r>
            <w:r w:rsidRPr="007E21E8">
              <w:rPr>
                <w:rFonts w:ascii="Times New Roman" w:hAnsi="Times New Roman" w:cs="Times New Roman"/>
                <w:bCs/>
                <w:color w:val="000000" w:themeColor="text1"/>
                <w:lang w:val="lt-LT"/>
              </w:rPr>
              <w:t xml:space="preserve"> </w:t>
            </w:r>
          </w:p>
        </w:tc>
        <w:tc>
          <w:tcPr>
            <w:tcW w:w="2125" w:type="dxa"/>
            <w:vMerge/>
            <w:shd w:val="clear" w:color="auto" w:fill="FFFFFF" w:themeFill="background1"/>
          </w:tcPr>
          <w:p w14:paraId="7E096BDE" w14:textId="77777777" w:rsidR="001328AB" w:rsidRPr="005D54C5" w:rsidRDefault="001328AB" w:rsidP="001328AB">
            <w:pPr>
              <w:jc w:val="center"/>
              <w:rPr>
                <w:rFonts w:ascii="Times New Roman" w:hAnsi="Times New Roman" w:cs="Times New Roman"/>
                <w:b/>
                <w:color w:val="FF0000"/>
                <w:lang w:val="lt-LT"/>
              </w:rPr>
            </w:pPr>
          </w:p>
        </w:tc>
      </w:tr>
      <w:tr w:rsidR="00AF06B5" w:rsidRPr="005D54C5" w14:paraId="3C6A4DAA" w14:textId="77777777" w:rsidTr="00AF06B5">
        <w:trPr>
          <w:trHeight w:val="274"/>
        </w:trPr>
        <w:tc>
          <w:tcPr>
            <w:tcW w:w="716" w:type="dxa"/>
            <w:vMerge/>
            <w:shd w:val="clear" w:color="auto" w:fill="FFFFFF" w:themeFill="background1"/>
          </w:tcPr>
          <w:p w14:paraId="17419654" w14:textId="77777777" w:rsidR="00AF06B5" w:rsidRPr="005D54C5" w:rsidRDefault="00AF06B5" w:rsidP="001328AB">
            <w:pPr>
              <w:contextualSpacing/>
              <w:jc w:val="center"/>
              <w:rPr>
                <w:rFonts w:ascii="Times New Roman" w:hAnsi="Times New Roman" w:cs="Times New Roman"/>
                <w:b/>
                <w:lang w:val="lt-LT"/>
              </w:rPr>
            </w:pPr>
          </w:p>
        </w:tc>
        <w:tc>
          <w:tcPr>
            <w:tcW w:w="10200" w:type="dxa"/>
            <w:gridSpan w:val="2"/>
            <w:shd w:val="clear" w:color="auto" w:fill="FFFFFF" w:themeFill="background1"/>
          </w:tcPr>
          <w:p w14:paraId="4A30C91D" w14:textId="1465FD61" w:rsidR="00AF06B5" w:rsidRPr="007E21E8" w:rsidRDefault="00AF06B5" w:rsidP="001328AB">
            <w:pPr>
              <w:rPr>
                <w:rFonts w:ascii="Times New Roman" w:hAnsi="Times New Roman" w:cs="Times New Roman"/>
                <w:bCs/>
                <w:color w:val="FF0000"/>
                <w:lang w:val="lt-LT"/>
              </w:rPr>
            </w:pPr>
            <w:r w:rsidRPr="007E21E8">
              <w:rPr>
                <w:rFonts w:ascii="Times New Roman" w:hAnsi="Times New Roman" w:cs="Times New Roman"/>
                <w:bCs/>
                <w:color w:val="000000" w:themeColor="text1"/>
                <w:lang w:val="lt-LT"/>
              </w:rPr>
              <w:t xml:space="preserve">Pristatymas: pristatyti ne vėliau kaip per 40 </w:t>
            </w:r>
            <w:r w:rsidR="00961F94">
              <w:rPr>
                <w:rFonts w:ascii="Times New Roman" w:hAnsi="Times New Roman" w:cs="Times New Roman"/>
                <w:bCs/>
                <w:color w:val="000000" w:themeColor="text1"/>
                <w:lang w:val="lt-LT"/>
              </w:rPr>
              <w:t xml:space="preserve">k. </w:t>
            </w:r>
            <w:r w:rsidRPr="007E21E8">
              <w:rPr>
                <w:rFonts w:ascii="Times New Roman" w:hAnsi="Times New Roman" w:cs="Times New Roman"/>
                <w:bCs/>
                <w:color w:val="000000" w:themeColor="text1"/>
                <w:lang w:val="lt-LT"/>
              </w:rPr>
              <w:t>d. po sutarties pasirašymo.</w:t>
            </w:r>
          </w:p>
        </w:tc>
        <w:tc>
          <w:tcPr>
            <w:tcW w:w="2125" w:type="dxa"/>
            <w:vMerge/>
            <w:shd w:val="clear" w:color="auto" w:fill="FFFFFF" w:themeFill="background1"/>
          </w:tcPr>
          <w:p w14:paraId="4CA04B01" w14:textId="77777777" w:rsidR="00AF06B5" w:rsidRPr="005D54C5" w:rsidRDefault="00AF06B5" w:rsidP="001328AB">
            <w:pPr>
              <w:jc w:val="center"/>
              <w:rPr>
                <w:rFonts w:ascii="Times New Roman" w:hAnsi="Times New Roman" w:cs="Times New Roman"/>
                <w:b/>
                <w:color w:val="FF0000"/>
                <w:lang w:val="lt-LT"/>
              </w:rPr>
            </w:pPr>
          </w:p>
        </w:tc>
      </w:tr>
      <w:tr w:rsidR="001328AB" w:rsidRPr="005D54C5" w14:paraId="7E7A18B0" w14:textId="77777777" w:rsidTr="00D66AC4">
        <w:tc>
          <w:tcPr>
            <w:tcW w:w="716" w:type="dxa"/>
          </w:tcPr>
          <w:p w14:paraId="10931917" w14:textId="77777777" w:rsidR="001328AB" w:rsidRPr="005D54C5" w:rsidRDefault="001328AB" w:rsidP="001328AB">
            <w:pPr>
              <w:jc w:val="center"/>
              <w:rPr>
                <w:rFonts w:ascii="Times New Roman" w:hAnsi="Times New Roman" w:cs="Times New Roman"/>
                <w:color w:val="000000" w:themeColor="text1"/>
                <w:lang w:val="lt-LT"/>
              </w:rPr>
            </w:pPr>
            <w:r w:rsidRPr="005D54C5">
              <w:rPr>
                <w:rFonts w:ascii="Times New Roman" w:hAnsi="Times New Roman" w:cs="Times New Roman"/>
                <w:color w:val="000000" w:themeColor="text1"/>
                <w:lang w:val="lt-LT"/>
              </w:rPr>
              <w:lastRenderedPageBreak/>
              <w:t>1.1.</w:t>
            </w:r>
          </w:p>
        </w:tc>
        <w:tc>
          <w:tcPr>
            <w:tcW w:w="5383" w:type="dxa"/>
          </w:tcPr>
          <w:p w14:paraId="76365222" w14:textId="77777777" w:rsidR="001328AB" w:rsidRPr="005D54C5" w:rsidRDefault="001328AB" w:rsidP="001328AB">
            <w:pPr>
              <w:rPr>
                <w:rFonts w:ascii="Times New Roman" w:hAnsi="Times New Roman" w:cs="Times New Roman"/>
                <w:color w:val="000000" w:themeColor="text1"/>
                <w:lang w:val="lt-LT"/>
              </w:rPr>
            </w:pPr>
            <w:r w:rsidRPr="005D54C5">
              <w:rPr>
                <w:rFonts w:ascii="Times New Roman" w:hAnsi="Times New Roman" w:cs="Times New Roman"/>
                <w:bCs/>
                <w:color w:val="000000" w:themeColor="text1"/>
                <w:lang w:val="lt-LT"/>
              </w:rPr>
              <w:t>Prekės pavadinimas</w:t>
            </w:r>
          </w:p>
        </w:tc>
        <w:tc>
          <w:tcPr>
            <w:tcW w:w="4817" w:type="dxa"/>
          </w:tcPr>
          <w:p w14:paraId="1CF9C6D5" w14:textId="77777777" w:rsidR="001328AB" w:rsidRPr="005D54C5" w:rsidRDefault="001328AB" w:rsidP="001328AB">
            <w:pPr>
              <w:jc w:val="center"/>
              <w:rPr>
                <w:rFonts w:ascii="Times New Roman" w:hAnsi="Times New Roman" w:cs="Times New Roman"/>
                <w:i/>
                <w:lang w:val="lt-LT"/>
              </w:rPr>
            </w:pPr>
            <w:r w:rsidRPr="005D54C5">
              <w:rPr>
                <w:rFonts w:ascii="Times New Roman" w:hAnsi="Times New Roman" w:cs="Times New Roman"/>
                <w:i/>
                <w:kern w:val="2"/>
                <w:lang w:val="lt-LT"/>
                <w14:ligatures w14:val="standardContextual"/>
              </w:rPr>
              <w:t>Nurodyti</w:t>
            </w:r>
          </w:p>
        </w:tc>
        <w:tc>
          <w:tcPr>
            <w:tcW w:w="2125" w:type="dxa"/>
            <w:vMerge w:val="restart"/>
            <w:tcBorders>
              <w:top w:val="single" w:sz="4" w:space="0" w:color="000000" w:themeColor="text1"/>
            </w:tcBorders>
          </w:tcPr>
          <w:p w14:paraId="34B27A55" w14:textId="77777777" w:rsidR="001328AB" w:rsidRDefault="001328AB" w:rsidP="001328AB">
            <w:pPr>
              <w:jc w:val="center"/>
              <w:rPr>
                <w:rFonts w:ascii="Times New Roman" w:hAnsi="Times New Roman" w:cs="Times New Roman"/>
                <w:noProof/>
                <w:lang w:val="lt-LT"/>
              </w:rPr>
            </w:pPr>
            <w:r w:rsidRPr="005D54C5">
              <w:rPr>
                <w:noProof/>
                <w:lang w:val="lt-LT"/>
              </w:rPr>
              <w:drawing>
                <wp:inline distT="0" distB="0" distL="0" distR="0" wp14:anchorId="1EDA1E55" wp14:editId="30CA6B56">
                  <wp:extent cx="1182152" cy="1828800"/>
                  <wp:effectExtent l="0" t="0" r="0" b="0"/>
                  <wp:docPr id="1334321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6236" t="8775" r="12701" b="7622"/>
                          <a:stretch/>
                        </pic:blipFill>
                        <pic:spPr bwMode="auto">
                          <a:xfrm>
                            <a:off x="0" y="0"/>
                            <a:ext cx="1192780" cy="1845241"/>
                          </a:xfrm>
                          <a:prstGeom prst="rect">
                            <a:avLst/>
                          </a:prstGeom>
                          <a:noFill/>
                          <a:ln>
                            <a:noFill/>
                          </a:ln>
                          <a:extLst>
                            <a:ext uri="{53640926-AAD7-44D8-BBD7-CCE9431645EC}">
                              <a14:shadowObscured xmlns:a14="http://schemas.microsoft.com/office/drawing/2010/main"/>
                            </a:ext>
                          </a:extLst>
                        </pic:spPr>
                      </pic:pic>
                    </a:graphicData>
                  </a:graphic>
                </wp:inline>
              </w:drawing>
            </w:r>
          </w:p>
          <w:p w14:paraId="6947D3E3" w14:textId="77777777" w:rsidR="00D93871" w:rsidRDefault="00D93871" w:rsidP="00D93871">
            <w:pPr>
              <w:rPr>
                <w:rFonts w:ascii="Times New Roman" w:hAnsi="Times New Roman" w:cs="Times New Roman"/>
                <w:noProof/>
                <w:lang w:val="lt-LT"/>
              </w:rPr>
            </w:pPr>
          </w:p>
          <w:p w14:paraId="354DA32F" w14:textId="16FA927C" w:rsidR="00D93871" w:rsidRPr="00D93871" w:rsidRDefault="00D93871" w:rsidP="00D93871">
            <w:pPr>
              <w:jc w:val="center"/>
              <w:rPr>
                <w:rFonts w:ascii="Times New Roman" w:hAnsi="Times New Roman" w:cs="Times New Roman"/>
                <w:lang w:val="lt-LT"/>
              </w:rPr>
            </w:pPr>
            <w:r w:rsidRPr="00D93871">
              <w:rPr>
                <w:rFonts w:ascii="Times New Roman" w:hAnsi="Times New Roman" w:cs="Times New Roman"/>
                <w:lang w:val="lt-LT"/>
              </w:rPr>
              <w:t>Orientacinė nuotrauka</w:t>
            </w:r>
          </w:p>
        </w:tc>
      </w:tr>
      <w:tr w:rsidR="001328AB" w:rsidRPr="005D54C5" w14:paraId="5E12B7DD" w14:textId="77777777" w:rsidTr="00D66AC4">
        <w:tc>
          <w:tcPr>
            <w:tcW w:w="716" w:type="dxa"/>
          </w:tcPr>
          <w:p w14:paraId="2D12173E" w14:textId="77777777" w:rsidR="001328AB" w:rsidRPr="005D54C5" w:rsidRDefault="001328AB" w:rsidP="001328AB">
            <w:pPr>
              <w:jc w:val="center"/>
              <w:rPr>
                <w:rFonts w:ascii="Times New Roman" w:hAnsi="Times New Roman" w:cs="Times New Roman"/>
                <w:color w:val="000000" w:themeColor="text1"/>
                <w:lang w:val="lt-LT"/>
              </w:rPr>
            </w:pPr>
            <w:r w:rsidRPr="005D54C5">
              <w:rPr>
                <w:rFonts w:ascii="Times New Roman" w:hAnsi="Times New Roman" w:cs="Times New Roman"/>
                <w:color w:val="000000" w:themeColor="text1"/>
                <w:lang w:val="lt-LT"/>
              </w:rPr>
              <w:t>1.2.</w:t>
            </w:r>
          </w:p>
        </w:tc>
        <w:tc>
          <w:tcPr>
            <w:tcW w:w="5383" w:type="dxa"/>
          </w:tcPr>
          <w:p w14:paraId="2A127061" w14:textId="77777777" w:rsidR="001328AB" w:rsidRPr="005D54C5" w:rsidRDefault="001328AB" w:rsidP="001328AB">
            <w:pPr>
              <w:rPr>
                <w:rFonts w:ascii="Times New Roman" w:hAnsi="Times New Roman" w:cs="Times New Roman"/>
                <w:color w:val="000000" w:themeColor="text1"/>
                <w:lang w:val="lt-LT"/>
              </w:rPr>
            </w:pPr>
            <w:r w:rsidRPr="005D54C5">
              <w:rPr>
                <w:rFonts w:ascii="Times New Roman" w:hAnsi="Times New Roman" w:cs="Times New Roman"/>
                <w:bCs/>
                <w:color w:val="000000"/>
                <w:kern w:val="2"/>
                <w:lang w:val="lt-LT"/>
                <w14:ligatures w14:val="standardContextual"/>
              </w:rPr>
              <w:t>Gamintojas</w:t>
            </w:r>
          </w:p>
        </w:tc>
        <w:tc>
          <w:tcPr>
            <w:tcW w:w="4817" w:type="dxa"/>
          </w:tcPr>
          <w:p w14:paraId="206DFE53" w14:textId="77777777" w:rsidR="001328AB" w:rsidRPr="005D54C5" w:rsidRDefault="001328AB" w:rsidP="001328AB">
            <w:pPr>
              <w:jc w:val="center"/>
              <w:rPr>
                <w:rFonts w:ascii="Times New Roman" w:hAnsi="Times New Roman" w:cs="Times New Roman"/>
                <w:i/>
                <w:lang w:val="lt-LT"/>
              </w:rPr>
            </w:pPr>
            <w:r w:rsidRPr="005D54C5">
              <w:rPr>
                <w:rFonts w:ascii="Times New Roman" w:hAnsi="Times New Roman" w:cs="Times New Roman"/>
                <w:i/>
                <w:kern w:val="2"/>
                <w:lang w:val="lt-LT"/>
                <w14:ligatures w14:val="standardContextual"/>
              </w:rPr>
              <w:t>Nurodyti</w:t>
            </w:r>
          </w:p>
        </w:tc>
        <w:tc>
          <w:tcPr>
            <w:tcW w:w="2125" w:type="dxa"/>
            <w:vMerge/>
          </w:tcPr>
          <w:p w14:paraId="36C27BC3" w14:textId="77777777" w:rsidR="001328AB" w:rsidRPr="005D54C5" w:rsidRDefault="001328AB" w:rsidP="001328AB">
            <w:pPr>
              <w:jc w:val="center"/>
              <w:rPr>
                <w:rFonts w:ascii="Times New Roman" w:hAnsi="Times New Roman" w:cs="Times New Roman"/>
                <w:b/>
                <w:lang w:val="lt-LT"/>
              </w:rPr>
            </w:pPr>
          </w:p>
        </w:tc>
      </w:tr>
      <w:tr w:rsidR="001328AB" w:rsidRPr="005D54C5" w14:paraId="00E4CE5A" w14:textId="77777777" w:rsidTr="00D66AC4">
        <w:tc>
          <w:tcPr>
            <w:tcW w:w="716" w:type="dxa"/>
          </w:tcPr>
          <w:p w14:paraId="0F2472D4" w14:textId="77777777" w:rsidR="001328AB" w:rsidRPr="005D54C5" w:rsidRDefault="001328AB" w:rsidP="001328AB">
            <w:pPr>
              <w:jc w:val="center"/>
              <w:rPr>
                <w:rFonts w:ascii="Times New Roman" w:hAnsi="Times New Roman" w:cs="Times New Roman"/>
                <w:color w:val="000000" w:themeColor="text1"/>
                <w:lang w:val="lt-LT"/>
              </w:rPr>
            </w:pPr>
            <w:r w:rsidRPr="005D54C5">
              <w:rPr>
                <w:rFonts w:ascii="Times New Roman" w:hAnsi="Times New Roman" w:cs="Times New Roman"/>
                <w:color w:val="000000" w:themeColor="text1"/>
                <w:lang w:val="lt-LT"/>
              </w:rPr>
              <w:t>1.3.</w:t>
            </w:r>
          </w:p>
        </w:tc>
        <w:tc>
          <w:tcPr>
            <w:tcW w:w="5383" w:type="dxa"/>
          </w:tcPr>
          <w:p w14:paraId="0455E4D1" w14:textId="77777777" w:rsidR="001328AB" w:rsidRPr="005D54C5" w:rsidRDefault="001328AB" w:rsidP="001328AB">
            <w:pPr>
              <w:rPr>
                <w:rFonts w:ascii="Times New Roman" w:hAnsi="Times New Roman" w:cs="Times New Roman"/>
                <w:lang w:val="lt-LT"/>
              </w:rPr>
            </w:pPr>
            <w:r w:rsidRPr="005D54C5">
              <w:rPr>
                <w:rFonts w:ascii="Times New Roman" w:hAnsi="Times New Roman" w:cs="Times New Roman"/>
                <w:color w:val="000000" w:themeColor="text1"/>
                <w:lang w:val="lt-LT"/>
              </w:rPr>
              <w:t xml:space="preserve">Kėdė turi būti reguliuojamo aukščio, kėdės plotis nemažiau 500 mm. Sėdimosios dalies aukštis nemažiau 450 mm.  </w:t>
            </w:r>
          </w:p>
        </w:tc>
        <w:tc>
          <w:tcPr>
            <w:tcW w:w="4817" w:type="dxa"/>
          </w:tcPr>
          <w:p w14:paraId="6E37E96F" w14:textId="77777777" w:rsidR="001328AB" w:rsidRPr="005D54C5" w:rsidRDefault="001328AB" w:rsidP="001328AB">
            <w:pPr>
              <w:jc w:val="center"/>
              <w:rPr>
                <w:rFonts w:ascii="Times New Roman" w:hAnsi="Times New Roman" w:cs="Times New Roman"/>
                <w:i/>
                <w:lang w:val="lt-LT"/>
              </w:rPr>
            </w:pPr>
            <w:r w:rsidRPr="005D54C5">
              <w:rPr>
                <w:rFonts w:ascii="Times New Roman" w:hAnsi="Times New Roman" w:cs="Times New Roman"/>
                <w:i/>
                <w:kern w:val="2"/>
                <w:lang w:val="lt-LT"/>
                <w14:ligatures w14:val="standardContextual"/>
              </w:rPr>
              <w:t>Nurodyti</w:t>
            </w:r>
          </w:p>
        </w:tc>
        <w:tc>
          <w:tcPr>
            <w:tcW w:w="2125" w:type="dxa"/>
            <w:vMerge/>
          </w:tcPr>
          <w:p w14:paraId="72033A69" w14:textId="77777777" w:rsidR="001328AB" w:rsidRPr="005D54C5" w:rsidRDefault="001328AB" w:rsidP="001328AB">
            <w:pPr>
              <w:jc w:val="center"/>
              <w:rPr>
                <w:rFonts w:ascii="Times New Roman" w:hAnsi="Times New Roman" w:cs="Times New Roman"/>
                <w:b/>
                <w:lang w:val="lt-LT"/>
              </w:rPr>
            </w:pPr>
          </w:p>
        </w:tc>
      </w:tr>
      <w:tr w:rsidR="001328AB" w:rsidRPr="005D54C5" w14:paraId="00EC7A0B" w14:textId="77777777" w:rsidTr="00D66AC4">
        <w:tc>
          <w:tcPr>
            <w:tcW w:w="716" w:type="dxa"/>
          </w:tcPr>
          <w:p w14:paraId="64CCFE14" w14:textId="77777777" w:rsidR="001328AB" w:rsidRPr="005D54C5" w:rsidRDefault="001328AB" w:rsidP="001328AB">
            <w:pPr>
              <w:jc w:val="center"/>
              <w:rPr>
                <w:rFonts w:ascii="Times New Roman" w:hAnsi="Times New Roman" w:cs="Times New Roman"/>
                <w:color w:val="000000" w:themeColor="text1"/>
                <w:lang w:val="lt-LT"/>
              </w:rPr>
            </w:pPr>
            <w:r w:rsidRPr="005D54C5">
              <w:rPr>
                <w:rFonts w:ascii="Times New Roman" w:hAnsi="Times New Roman" w:cs="Times New Roman"/>
                <w:color w:val="000000" w:themeColor="text1"/>
                <w:lang w:val="lt-LT"/>
              </w:rPr>
              <w:t>1.4.</w:t>
            </w:r>
          </w:p>
        </w:tc>
        <w:tc>
          <w:tcPr>
            <w:tcW w:w="5383" w:type="dxa"/>
          </w:tcPr>
          <w:p w14:paraId="273C25A0" w14:textId="77777777" w:rsidR="001328AB" w:rsidRPr="005D54C5" w:rsidRDefault="001328AB" w:rsidP="001328AB">
            <w:pPr>
              <w:rPr>
                <w:rFonts w:ascii="Times New Roman" w:hAnsi="Times New Roman" w:cs="Times New Roman"/>
                <w:color w:val="C00000"/>
                <w:lang w:val="lt-LT"/>
              </w:rPr>
            </w:pPr>
            <w:r w:rsidRPr="005D54C5">
              <w:rPr>
                <w:rFonts w:ascii="Times New Roman" w:hAnsi="Times New Roman" w:cs="Times New Roman"/>
                <w:color w:val="000000" w:themeColor="text1"/>
                <w:lang w:val="lt-LT"/>
              </w:rPr>
              <w:t>Kėdė turi būti su ne mažiau trimis kryptimis reguliuojamais porankiais užapvalintais kampais.</w:t>
            </w:r>
          </w:p>
        </w:tc>
        <w:tc>
          <w:tcPr>
            <w:tcW w:w="4817" w:type="dxa"/>
          </w:tcPr>
          <w:p w14:paraId="497C40B1" w14:textId="77777777" w:rsidR="001328AB" w:rsidRPr="005D54C5" w:rsidRDefault="001328AB" w:rsidP="001328AB">
            <w:pPr>
              <w:jc w:val="center"/>
              <w:rPr>
                <w:rFonts w:ascii="Times New Roman" w:hAnsi="Times New Roman" w:cs="Times New Roman"/>
                <w:i/>
                <w:lang w:val="lt-LT"/>
              </w:rPr>
            </w:pPr>
            <w:r w:rsidRPr="005D54C5">
              <w:rPr>
                <w:rFonts w:ascii="Times New Roman" w:hAnsi="Times New Roman" w:cs="Times New Roman"/>
                <w:i/>
                <w:kern w:val="2"/>
                <w:lang w:val="lt-LT"/>
                <w14:ligatures w14:val="standardContextual"/>
              </w:rPr>
              <w:t>Nurodyti</w:t>
            </w:r>
          </w:p>
        </w:tc>
        <w:tc>
          <w:tcPr>
            <w:tcW w:w="2125" w:type="dxa"/>
            <w:vMerge/>
          </w:tcPr>
          <w:p w14:paraId="3ECAB0C6" w14:textId="77777777" w:rsidR="001328AB" w:rsidRPr="005D54C5" w:rsidRDefault="001328AB" w:rsidP="001328AB">
            <w:pPr>
              <w:jc w:val="center"/>
              <w:rPr>
                <w:rFonts w:ascii="Times New Roman" w:hAnsi="Times New Roman" w:cs="Times New Roman"/>
                <w:b/>
                <w:lang w:val="lt-LT"/>
              </w:rPr>
            </w:pPr>
          </w:p>
        </w:tc>
      </w:tr>
      <w:tr w:rsidR="001328AB" w:rsidRPr="005D54C5" w14:paraId="2DA67C34" w14:textId="77777777" w:rsidTr="00D66AC4">
        <w:tc>
          <w:tcPr>
            <w:tcW w:w="716" w:type="dxa"/>
          </w:tcPr>
          <w:p w14:paraId="0B12B0DF" w14:textId="77777777" w:rsidR="001328AB" w:rsidRPr="005D54C5" w:rsidRDefault="001328AB" w:rsidP="001328AB">
            <w:pPr>
              <w:jc w:val="center"/>
              <w:rPr>
                <w:rFonts w:ascii="Times New Roman" w:hAnsi="Times New Roman" w:cs="Times New Roman"/>
                <w:color w:val="000000" w:themeColor="text1"/>
                <w:lang w:val="lt-LT"/>
              </w:rPr>
            </w:pPr>
            <w:r w:rsidRPr="005D54C5">
              <w:rPr>
                <w:rFonts w:ascii="Times New Roman" w:hAnsi="Times New Roman" w:cs="Times New Roman"/>
                <w:color w:val="000000" w:themeColor="text1"/>
                <w:lang w:val="lt-LT"/>
              </w:rPr>
              <w:t>1.5.</w:t>
            </w:r>
          </w:p>
        </w:tc>
        <w:tc>
          <w:tcPr>
            <w:tcW w:w="5383" w:type="dxa"/>
          </w:tcPr>
          <w:p w14:paraId="67180951" w14:textId="77777777" w:rsidR="001328AB" w:rsidRPr="005D54C5" w:rsidRDefault="001328AB" w:rsidP="001328AB">
            <w:pPr>
              <w:rPr>
                <w:rFonts w:ascii="Times New Roman" w:hAnsi="Times New Roman" w:cs="Times New Roman"/>
                <w:color w:val="C00000"/>
                <w:lang w:val="lt-LT"/>
              </w:rPr>
            </w:pPr>
            <w:r w:rsidRPr="005D54C5">
              <w:rPr>
                <w:rFonts w:ascii="Times New Roman" w:hAnsi="Times New Roman" w:cs="Times New Roman"/>
                <w:color w:val="000000" w:themeColor="text1"/>
                <w:lang w:val="lt-LT"/>
              </w:rPr>
              <w:t>Kėdė turi būti ant penkiakampės metalinės kojų bazės su ratukais, pritaikytais kietai grindų dangai.</w:t>
            </w:r>
          </w:p>
        </w:tc>
        <w:tc>
          <w:tcPr>
            <w:tcW w:w="4817" w:type="dxa"/>
          </w:tcPr>
          <w:p w14:paraId="202A5782" w14:textId="77777777" w:rsidR="001328AB" w:rsidRPr="005D54C5" w:rsidRDefault="001328AB" w:rsidP="001328AB">
            <w:pPr>
              <w:jc w:val="center"/>
              <w:rPr>
                <w:rFonts w:ascii="Times New Roman" w:hAnsi="Times New Roman" w:cs="Times New Roman"/>
                <w:i/>
                <w:lang w:val="lt-LT"/>
              </w:rPr>
            </w:pPr>
            <w:r w:rsidRPr="005D54C5">
              <w:rPr>
                <w:rFonts w:ascii="Times New Roman" w:hAnsi="Times New Roman" w:cs="Times New Roman"/>
                <w:i/>
                <w:kern w:val="2"/>
                <w:lang w:val="lt-LT"/>
                <w14:ligatures w14:val="standardContextual"/>
              </w:rPr>
              <w:t>Nurodyti</w:t>
            </w:r>
          </w:p>
        </w:tc>
        <w:tc>
          <w:tcPr>
            <w:tcW w:w="2125" w:type="dxa"/>
            <w:vMerge/>
          </w:tcPr>
          <w:p w14:paraId="136BE7C0" w14:textId="77777777" w:rsidR="001328AB" w:rsidRPr="005D54C5" w:rsidRDefault="001328AB" w:rsidP="001328AB">
            <w:pPr>
              <w:jc w:val="center"/>
              <w:rPr>
                <w:rFonts w:ascii="Times New Roman" w:hAnsi="Times New Roman" w:cs="Times New Roman"/>
                <w:b/>
                <w:lang w:val="lt-LT"/>
              </w:rPr>
            </w:pPr>
          </w:p>
        </w:tc>
      </w:tr>
      <w:tr w:rsidR="001328AB" w:rsidRPr="005D54C5" w14:paraId="2B40F8C3" w14:textId="77777777" w:rsidTr="00D66AC4">
        <w:tc>
          <w:tcPr>
            <w:tcW w:w="716" w:type="dxa"/>
          </w:tcPr>
          <w:p w14:paraId="66F7AD5B" w14:textId="77777777" w:rsidR="001328AB" w:rsidRPr="005D54C5" w:rsidRDefault="001328AB" w:rsidP="001328AB">
            <w:pPr>
              <w:jc w:val="center"/>
              <w:rPr>
                <w:rFonts w:ascii="Times New Roman" w:hAnsi="Times New Roman" w:cs="Times New Roman"/>
                <w:color w:val="000000" w:themeColor="text1"/>
                <w:lang w:val="lt-LT"/>
              </w:rPr>
            </w:pPr>
            <w:r w:rsidRPr="005D54C5">
              <w:rPr>
                <w:rFonts w:ascii="Times New Roman" w:hAnsi="Times New Roman" w:cs="Times New Roman"/>
                <w:color w:val="000000" w:themeColor="text1"/>
                <w:lang w:val="lt-LT"/>
              </w:rPr>
              <w:t>1.6.</w:t>
            </w:r>
          </w:p>
        </w:tc>
        <w:tc>
          <w:tcPr>
            <w:tcW w:w="5383" w:type="dxa"/>
          </w:tcPr>
          <w:p w14:paraId="46C26D6D" w14:textId="61164D6E" w:rsidR="001328AB" w:rsidRPr="005D54C5" w:rsidRDefault="001328AB" w:rsidP="001328AB">
            <w:pPr>
              <w:rPr>
                <w:rFonts w:ascii="Times New Roman" w:hAnsi="Times New Roman" w:cs="Times New Roman"/>
                <w:color w:val="C00000"/>
                <w:lang w:val="lt-LT"/>
              </w:rPr>
            </w:pPr>
            <w:r w:rsidRPr="005D54C5">
              <w:rPr>
                <w:rFonts w:ascii="Times New Roman" w:hAnsi="Times New Roman" w:cs="Times New Roman"/>
                <w:color w:val="000000" w:themeColor="text1"/>
                <w:lang w:val="lt-LT"/>
              </w:rPr>
              <w:t xml:space="preserve">Kėdė turi turėti </w:t>
            </w:r>
            <w:r w:rsidR="008775CE">
              <w:rPr>
                <w:rFonts w:ascii="Times New Roman" w:hAnsi="Times New Roman" w:cs="Times New Roman"/>
                <w:color w:val="000000" w:themeColor="text1"/>
                <w:lang w:val="lt-LT"/>
              </w:rPr>
              <w:t>„</w:t>
            </w:r>
            <w:proofErr w:type="spellStart"/>
            <w:r w:rsidRPr="005D54C5">
              <w:rPr>
                <w:rFonts w:ascii="Times New Roman" w:hAnsi="Times New Roman" w:cs="Times New Roman"/>
                <w:color w:val="000000" w:themeColor="text1"/>
                <w:lang w:val="lt-LT"/>
              </w:rPr>
              <w:t>sinchro</w:t>
            </w:r>
            <w:proofErr w:type="spellEnd"/>
            <w:r w:rsidR="008775CE">
              <w:rPr>
                <w:rFonts w:ascii="Times New Roman" w:hAnsi="Times New Roman" w:cs="Times New Roman"/>
                <w:color w:val="000000" w:themeColor="text1"/>
                <w:lang w:val="lt-LT"/>
              </w:rPr>
              <w:t>“</w:t>
            </w:r>
            <w:r w:rsidRPr="005D54C5">
              <w:rPr>
                <w:rFonts w:ascii="Times New Roman" w:hAnsi="Times New Roman" w:cs="Times New Roman"/>
                <w:color w:val="000000" w:themeColor="text1"/>
                <w:lang w:val="lt-LT"/>
              </w:rPr>
              <w:t>, kėdės sėdimosios dalies gylio bei atlošo aukščio atskirus reguliavimo mechanizmus.</w:t>
            </w:r>
          </w:p>
        </w:tc>
        <w:tc>
          <w:tcPr>
            <w:tcW w:w="4817" w:type="dxa"/>
          </w:tcPr>
          <w:p w14:paraId="2BECC19F" w14:textId="77777777" w:rsidR="001328AB" w:rsidRPr="005D54C5" w:rsidRDefault="001328AB" w:rsidP="001328AB">
            <w:pPr>
              <w:jc w:val="center"/>
              <w:rPr>
                <w:rFonts w:ascii="Times New Roman" w:hAnsi="Times New Roman" w:cs="Times New Roman"/>
                <w:i/>
                <w:lang w:val="lt-LT"/>
              </w:rPr>
            </w:pPr>
            <w:r w:rsidRPr="005D54C5">
              <w:rPr>
                <w:rFonts w:ascii="Times New Roman" w:hAnsi="Times New Roman" w:cs="Times New Roman"/>
                <w:i/>
                <w:kern w:val="2"/>
                <w:lang w:val="lt-LT"/>
                <w14:ligatures w14:val="standardContextual"/>
              </w:rPr>
              <w:t>Nurodyti</w:t>
            </w:r>
          </w:p>
        </w:tc>
        <w:tc>
          <w:tcPr>
            <w:tcW w:w="2125" w:type="dxa"/>
            <w:vMerge/>
          </w:tcPr>
          <w:p w14:paraId="34CCAE21" w14:textId="77777777" w:rsidR="001328AB" w:rsidRPr="005D54C5" w:rsidRDefault="001328AB" w:rsidP="001328AB">
            <w:pPr>
              <w:jc w:val="center"/>
              <w:rPr>
                <w:rFonts w:ascii="Times New Roman" w:hAnsi="Times New Roman" w:cs="Times New Roman"/>
                <w:b/>
                <w:lang w:val="lt-LT"/>
              </w:rPr>
            </w:pPr>
          </w:p>
        </w:tc>
      </w:tr>
      <w:tr w:rsidR="001328AB" w:rsidRPr="005D54C5" w14:paraId="7FA4B696" w14:textId="77777777" w:rsidTr="00D66AC4">
        <w:tc>
          <w:tcPr>
            <w:tcW w:w="716" w:type="dxa"/>
          </w:tcPr>
          <w:p w14:paraId="76942355" w14:textId="77777777" w:rsidR="001328AB" w:rsidRPr="005D54C5" w:rsidRDefault="001328AB" w:rsidP="001328AB">
            <w:pPr>
              <w:jc w:val="center"/>
              <w:rPr>
                <w:rFonts w:ascii="Times New Roman" w:hAnsi="Times New Roman" w:cs="Times New Roman"/>
                <w:color w:val="000000" w:themeColor="text1"/>
                <w:lang w:val="lt-LT"/>
              </w:rPr>
            </w:pPr>
            <w:r w:rsidRPr="005D54C5">
              <w:rPr>
                <w:rFonts w:ascii="Times New Roman" w:hAnsi="Times New Roman" w:cs="Times New Roman"/>
                <w:color w:val="000000" w:themeColor="text1"/>
                <w:lang w:val="lt-LT"/>
              </w:rPr>
              <w:t>1.7.</w:t>
            </w:r>
          </w:p>
        </w:tc>
        <w:tc>
          <w:tcPr>
            <w:tcW w:w="5383" w:type="dxa"/>
          </w:tcPr>
          <w:p w14:paraId="2C1C738F" w14:textId="77777777" w:rsidR="001328AB" w:rsidRPr="005D54C5" w:rsidRDefault="001328AB" w:rsidP="001328AB">
            <w:pPr>
              <w:rPr>
                <w:rFonts w:ascii="Times New Roman" w:hAnsi="Times New Roman" w:cs="Times New Roman"/>
                <w:color w:val="C00000"/>
                <w:lang w:val="lt-LT"/>
              </w:rPr>
            </w:pPr>
            <w:r w:rsidRPr="005D54C5">
              <w:rPr>
                <w:rFonts w:ascii="Times New Roman" w:hAnsi="Times New Roman" w:cs="Times New Roman"/>
                <w:lang w:val="lt-LT"/>
              </w:rPr>
              <w:t>Kėdės atsilošimo kampas turi užsifiksuoti ne mažiau nei keturiose padėtyse.</w:t>
            </w:r>
          </w:p>
        </w:tc>
        <w:tc>
          <w:tcPr>
            <w:tcW w:w="4817" w:type="dxa"/>
          </w:tcPr>
          <w:p w14:paraId="5A89FC34" w14:textId="77777777" w:rsidR="001328AB" w:rsidRPr="005D54C5" w:rsidRDefault="001328AB" w:rsidP="001328AB">
            <w:pPr>
              <w:jc w:val="center"/>
              <w:rPr>
                <w:rFonts w:ascii="Times New Roman" w:hAnsi="Times New Roman" w:cs="Times New Roman"/>
                <w:lang w:val="lt-LT"/>
              </w:rPr>
            </w:pPr>
            <w:r w:rsidRPr="005D54C5">
              <w:rPr>
                <w:rFonts w:ascii="Times New Roman" w:hAnsi="Times New Roman" w:cs="Times New Roman"/>
                <w:i/>
                <w:kern w:val="2"/>
                <w:lang w:val="lt-LT"/>
                <w14:ligatures w14:val="standardContextual"/>
              </w:rPr>
              <w:t>Nurodyti</w:t>
            </w:r>
          </w:p>
        </w:tc>
        <w:tc>
          <w:tcPr>
            <w:tcW w:w="2125" w:type="dxa"/>
            <w:vMerge/>
          </w:tcPr>
          <w:p w14:paraId="7A9D4D20" w14:textId="77777777" w:rsidR="001328AB" w:rsidRPr="005D54C5" w:rsidRDefault="001328AB" w:rsidP="001328AB">
            <w:pPr>
              <w:jc w:val="center"/>
              <w:rPr>
                <w:rFonts w:ascii="Times New Roman" w:hAnsi="Times New Roman" w:cs="Times New Roman"/>
                <w:b/>
                <w:lang w:val="lt-LT"/>
              </w:rPr>
            </w:pPr>
          </w:p>
        </w:tc>
      </w:tr>
      <w:tr w:rsidR="001328AB" w:rsidRPr="005D54C5" w14:paraId="61D7C682" w14:textId="77777777" w:rsidTr="00D66AC4">
        <w:tc>
          <w:tcPr>
            <w:tcW w:w="716" w:type="dxa"/>
          </w:tcPr>
          <w:p w14:paraId="6CFDA355" w14:textId="77777777" w:rsidR="001328AB" w:rsidRPr="005D54C5" w:rsidRDefault="001328AB" w:rsidP="001328AB">
            <w:pPr>
              <w:jc w:val="center"/>
              <w:rPr>
                <w:rFonts w:ascii="Times New Roman" w:hAnsi="Times New Roman" w:cs="Times New Roman"/>
                <w:color w:val="000000" w:themeColor="text1"/>
                <w:lang w:val="lt-LT"/>
              </w:rPr>
            </w:pPr>
            <w:r w:rsidRPr="005D54C5">
              <w:rPr>
                <w:rFonts w:ascii="Times New Roman" w:hAnsi="Times New Roman" w:cs="Times New Roman"/>
                <w:color w:val="000000" w:themeColor="text1"/>
                <w:lang w:val="lt-LT"/>
              </w:rPr>
              <w:t>1.8.</w:t>
            </w:r>
          </w:p>
        </w:tc>
        <w:tc>
          <w:tcPr>
            <w:tcW w:w="5383" w:type="dxa"/>
          </w:tcPr>
          <w:p w14:paraId="596FE40C" w14:textId="77777777" w:rsidR="001328AB" w:rsidRPr="005D54C5" w:rsidRDefault="001328AB" w:rsidP="001328AB">
            <w:pPr>
              <w:rPr>
                <w:rFonts w:ascii="Times New Roman" w:hAnsi="Times New Roman" w:cs="Times New Roman"/>
                <w:color w:val="C00000"/>
                <w:lang w:val="lt-LT"/>
              </w:rPr>
            </w:pPr>
            <w:r w:rsidRPr="005D54C5">
              <w:rPr>
                <w:rFonts w:ascii="Times New Roman" w:hAnsi="Times New Roman" w:cs="Times New Roman"/>
                <w:color w:val="000000" w:themeColor="text1"/>
                <w:lang w:val="lt-LT"/>
              </w:rPr>
              <w:t>Kėdė turi turėti pneumatinį (arba lygiavertį) sėdimosios dalies aukščio reguliavimo mechanizmą.</w:t>
            </w:r>
          </w:p>
        </w:tc>
        <w:tc>
          <w:tcPr>
            <w:tcW w:w="4817" w:type="dxa"/>
          </w:tcPr>
          <w:p w14:paraId="348C770D" w14:textId="77777777" w:rsidR="001328AB" w:rsidRPr="005D54C5" w:rsidRDefault="001328AB" w:rsidP="001328AB">
            <w:pPr>
              <w:jc w:val="center"/>
              <w:rPr>
                <w:rFonts w:ascii="Times New Roman" w:hAnsi="Times New Roman" w:cs="Times New Roman"/>
                <w:lang w:val="lt-LT"/>
              </w:rPr>
            </w:pPr>
            <w:r w:rsidRPr="005D54C5">
              <w:rPr>
                <w:rFonts w:ascii="Times New Roman" w:hAnsi="Times New Roman" w:cs="Times New Roman"/>
                <w:i/>
                <w:kern w:val="2"/>
                <w:lang w:val="lt-LT"/>
                <w14:ligatures w14:val="standardContextual"/>
              </w:rPr>
              <w:t>Nurodyti</w:t>
            </w:r>
          </w:p>
        </w:tc>
        <w:tc>
          <w:tcPr>
            <w:tcW w:w="2125" w:type="dxa"/>
            <w:vMerge/>
          </w:tcPr>
          <w:p w14:paraId="0BC00DA2" w14:textId="77777777" w:rsidR="001328AB" w:rsidRPr="005D54C5" w:rsidRDefault="001328AB" w:rsidP="001328AB">
            <w:pPr>
              <w:jc w:val="center"/>
              <w:rPr>
                <w:rFonts w:ascii="Times New Roman" w:hAnsi="Times New Roman" w:cs="Times New Roman"/>
                <w:b/>
                <w:lang w:val="lt-LT"/>
              </w:rPr>
            </w:pPr>
          </w:p>
        </w:tc>
      </w:tr>
      <w:tr w:rsidR="001328AB" w:rsidRPr="005D54C5" w14:paraId="771991D1" w14:textId="77777777" w:rsidTr="00D66AC4">
        <w:tc>
          <w:tcPr>
            <w:tcW w:w="716" w:type="dxa"/>
          </w:tcPr>
          <w:p w14:paraId="2DE74E15" w14:textId="77777777" w:rsidR="001328AB" w:rsidRPr="005D54C5" w:rsidRDefault="001328AB" w:rsidP="001328AB">
            <w:pPr>
              <w:jc w:val="center"/>
              <w:rPr>
                <w:rFonts w:ascii="Times New Roman" w:hAnsi="Times New Roman" w:cs="Times New Roman"/>
                <w:color w:val="000000" w:themeColor="text1"/>
                <w:lang w:val="lt-LT"/>
              </w:rPr>
            </w:pPr>
            <w:r w:rsidRPr="005D54C5">
              <w:rPr>
                <w:rFonts w:ascii="Times New Roman" w:hAnsi="Times New Roman" w:cs="Times New Roman"/>
                <w:color w:val="000000" w:themeColor="text1"/>
                <w:lang w:val="lt-LT"/>
              </w:rPr>
              <w:t>1.9.</w:t>
            </w:r>
          </w:p>
        </w:tc>
        <w:tc>
          <w:tcPr>
            <w:tcW w:w="5383" w:type="dxa"/>
          </w:tcPr>
          <w:p w14:paraId="1DAB41D7" w14:textId="77777777" w:rsidR="001328AB" w:rsidRPr="005D54C5" w:rsidRDefault="001328AB" w:rsidP="001328AB">
            <w:pPr>
              <w:rPr>
                <w:rFonts w:ascii="Times New Roman" w:hAnsi="Times New Roman" w:cs="Times New Roman"/>
                <w:color w:val="C00000"/>
                <w:lang w:val="lt-LT"/>
              </w:rPr>
            </w:pPr>
            <w:r w:rsidRPr="005D54C5">
              <w:rPr>
                <w:rFonts w:ascii="Times New Roman" w:hAnsi="Times New Roman" w:cs="Times New Roman"/>
                <w:color w:val="000000" w:themeColor="text1"/>
                <w:lang w:val="lt-LT"/>
              </w:rPr>
              <w:t>Kėdės sėdimosios dalies gylis turi būti reguliuojamas nemažiau kaip 45 mm diapazone.</w:t>
            </w:r>
          </w:p>
        </w:tc>
        <w:tc>
          <w:tcPr>
            <w:tcW w:w="4817" w:type="dxa"/>
          </w:tcPr>
          <w:p w14:paraId="4E099026" w14:textId="77777777" w:rsidR="001328AB" w:rsidRPr="005D54C5" w:rsidRDefault="001328AB" w:rsidP="001328AB">
            <w:pPr>
              <w:jc w:val="center"/>
              <w:rPr>
                <w:rFonts w:ascii="Times New Roman" w:hAnsi="Times New Roman" w:cs="Times New Roman"/>
                <w:i/>
                <w:lang w:val="lt-LT"/>
              </w:rPr>
            </w:pPr>
            <w:r w:rsidRPr="005D54C5">
              <w:rPr>
                <w:rFonts w:ascii="Times New Roman" w:hAnsi="Times New Roman" w:cs="Times New Roman"/>
                <w:i/>
                <w:kern w:val="2"/>
                <w:lang w:val="lt-LT"/>
                <w14:ligatures w14:val="standardContextual"/>
              </w:rPr>
              <w:t>Nurodyti tikslius parametrus</w:t>
            </w:r>
          </w:p>
        </w:tc>
        <w:tc>
          <w:tcPr>
            <w:tcW w:w="2125" w:type="dxa"/>
            <w:vMerge/>
          </w:tcPr>
          <w:p w14:paraId="5FEBE0BD" w14:textId="77777777" w:rsidR="001328AB" w:rsidRPr="005D54C5" w:rsidRDefault="001328AB" w:rsidP="001328AB">
            <w:pPr>
              <w:jc w:val="center"/>
              <w:rPr>
                <w:rFonts w:ascii="Times New Roman" w:hAnsi="Times New Roman" w:cs="Times New Roman"/>
                <w:b/>
                <w:lang w:val="lt-LT"/>
              </w:rPr>
            </w:pPr>
          </w:p>
        </w:tc>
      </w:tr>
      <w:tr w:rsidR="001328AB" w:rsidRPr="005D54C5" w14:paraId="79D9E610" w14:textId="77777777" w:rsidTr="00D66AC4">
        <w:tc>
          <w:tcPr>
            <w:tcW w:w="716" w:type="dxa"/>
          </w:tcPr>
          <w:p w14:paraId="2AFBF2FE" w14:textId="77777777" w:rsidR="001328AB" w:rsidRPr="005D54C5" w:rsidRDefault="001328AB" w:rsidP="001328AB">
            <w:pPr>
              <w:jc w:val="center"/>
              <w:rPr>
                <w:rFonts w:ascii="Times New Roman" w:hAnsi="Times New Roman" w:cs="Times New Roman"/>
                <w:color w:val="000000" w:themeColor="text1"/>
                <w:lang w:val="lt-LT"/>
              </w:rPr>
            </w:pPr>
            <w:r w:rsidRPr="005D54C5">
              <w:rPr>
                <w:rFonts w:ascii="Times New Roman" w:hAnsi="Times New Roman" w:cs="Times New Roman"/>
                <w:color w:val="000000" w:themeColor="text1"/>
                <w:lang w:val="lt-LT"/>
              </w:rPr>
              <w:t>1.10.</w:t>
            </w:r>
          </w:p>
        </w:tc>
        <w:tc>
          <w:tcPr>
            <w:tcW w:w="5383" w:type="dxa"/>
          </w:tcPr>
          <w:p w14:paraId="1EA5BBB0" w14:textId="4E7D09F3" w:rsidR="001328AB" w:rsidRPr="005D54C5" w:rsidRDefault="001328AB" w:rsidP="001328AB">
            <w:pPr>
              <w:rPr>
                <w:rFonts w:ascii="Times New Roman" w:hAnsi="Times New Roman" w:cs="Times New Roman"/>
                <w:color w:val="C00000"/>
                <w:lang w:val="lt-LT"/>
              </w:rPr>
            </w:pPr>
            <w:r w:rsidRPr="005D54C5">
              <w:rPr>
                <w:rFonts w:ascii="Times New Roman" w:hAnsi="Times New Roman" w:cs="Times New Roman"/>
                <w:color w:val="000000" w:themeColor="text1"/>
                <w:lang w:val="lt-LT"/>
              </w:rPr>
              <w:t>Kėdės atlošas turi būti su aukščio reguliavimo funkcija. Kėdės atlošas pagamintas iš tvirto tinklelio</w:t>
            </w:r>
            <w:r w:rsidR="005C1E90">
              <w:rPr>
                <w:rFonts w:ascii="Times New Roman" w:hAnsi="Times New Roman" w:cs="Times New Roman"/>
                <w:color w:val="000000" w:themeColor="text1"/>
                <w:lang w:val="lt-LT"/>
              </w:rPr>
              <w:t xml:space="preserve"> arba lygiavertės medžiagos</w:t>
            </w:r>
            <w:r w:rsidRPr="005D54C5">
              <w:rPr>
                <w:rFonts w:ascii="Times New Roman" w:hAnsi="Times New Roman" w:cs="Times New Roman"/>
                <w:color w:val="000000" w:themeColor="text1"/>
                <w:lang w:val="lt-LT"/>
              </w:rPr>
              <w:t>.</w:t>
            </w:r>
          </w:p>
        </w:tc>
        <w:tc>
          <w:tcPr>
            <w:tcW w:w="4817" w:type="dxa"/>
          </w:tcPr>
          <w:p w14:paraId="571E185E" w14:textId="77777777" w:rsidR="001328AB" w:rsidRPr="005D54C5" w:rsidRDefault="001328AB" w:rsidP="001328AB">
            <w:pPr>
              <w:jc w:val="center"/>
              <w:rPr>
                <w:rFonts w:ascii="Times New Roman" w:hAnsi="Times New Roman" w:cs="Times New Roman"/>
                <w:i/>
                <w:color w:val="000000" w:themeColor="text1"/>
                <w:lang w:val="lt-LT"/>
              </w:rPr>
            </w:pPr>
            <w:r w:rsidRPr="005D54C5">
              <w:rPr>
                <w:rFonts w:ascii="Times New Roman" w:hAnsi="Times New Roman" w:cs="Times New Roman"/>
                <w:i/>
                <w:kern w:val="2"/>
                <w:lang w:val="lt-LT"/>
                <w14:ligatures w14:val="standardContextual"/>
              </w:rPr>
              <w:t>Nurodyti tikslius parametrus</w:t>
            </w:r>
          </w:p>
        </w:tc>
        <w:tc>
          <w:tcPr>
            <w:tcW w:w="2125" w:type="dxa"/>
            <w:vMerge/>
          </w:tcPr>
          <w:p w14:paraId="3899A84A" w14:textId="77777777" w:rsidR="001328AB" w:rsidRPr="005D54C5" w:rsidRDefault="001328AB" w:rsidP="001328AB">
            <w:pPr>
              <w:jc w:val="center"/>
              <w:rPr>
                <w:rFonts w:ascii="Times New Roman" w:hAnsi="Times New Roman" w:cs="Times New Roman"/>
                <w:b/>
                <w:lang w:val="lt-LT"/>
              </w:rPr>
            </w:pPr>
          </w:p>
        </w:tc>
      </w:tr>
      <w:tr w:rsidR="001328AB" w:rsidRPr="005D54C5" w14:paraId="5D6250D9" w14:textId="77777777" w:rsidTr="00D66AC4">
        <w:tc>
          <w:tcPr>
            <w:tcW w:w="716" w:type="dxa"/>
          </w:tcPr>
          <w:p w14:paraId="375BE315" w14:textId="77777777" w:rsidR="001328AB" w:rsidRPr="005D54C5" w:rsidRDefault="001328AB" w:rsidP="001328AB">
            <w:pPr>
              <w:jc w:val="center"/>
              <w:rPr>
                <w:rFonts w:ascii="Times New Roman" w:hAnsi="Times New Roman" w:cs="Times New Roman"/>
                <w:color w:val="000000" w:themeColor="text1"/>
                <w:lang w:val="lt-LT"/>
              </w:rPr>
            </w:pPr>
            <w:r w:rsidRPr="005D54C5">
              <w:rPr>
                <w:rFonts w:ascii="Times New Roman" w:hAnsi="Times New Roman" w:cs="Times New Roman"/>
                <w:color w:val="000000" w:themeColor="text1"/>
                <w:lang w:val="lt-LT"/>
              </w:rPr>
              <w:t>1.11.</w:t>
            </w:r>
          </w:p>
        </w:tc>
        <w:tc>
          <w:tcPr>
            <w:tcW w:w="5383" w:type="dxa"/>
          </w:tcPr>
          <w:p w14:paraId="5B236C6D" w14:textId="77777777" w:rsidR="001328AB" w:rsidRPr="005D54C5" w:rsidRDefault="001328AB" w:rsidP="001328AB">
            <w:pPr>
              <w:rPr>
                <w:rFonts w:ascii="Times New Roman" w:hAnsi="Times New Roman" w:cs="Times New Roman"/>
                <w:color w:val="C00000"/>
                <w:lang w:val="lt-LT"/>
              </w:rPr>
            </w:pPr>
            <w:r w:rsidRPr="005D54C5">
              <w:rPr>
                <w:rFonts w:ascii="Times New Roman" w:hAnsi="Times New Roman" w:cs="Times New Roman"/>
                <w:color w:val="000000" w:themeColor="text1"/>
                <w:lang w:val="lt-LT"/>
              </w:rPr>
              <w:t>Sėdimosios dalies rėmas (išorinis ir vidinis) pagamintas iš PP (polipropileno) padengto poliuretanu (arba lygiaverčių medžiagų).</w:t>
            </w:r>
          </w:p>
        </w:tc>
        <w:tc>
          <w:tcPr>
            <w:tcW w:w="4817" w:type="dxa"/>
          </w:tcPr>
          <w:p w14:paraId="79037C98" w14:textId="77777777" w:rsidR="001328AB" w:rsidRPr="005D54C5" w:rsidRDefault="001328AB" w:rsidP="001328AB">
            <w:pPr>
              <w:jc w:val="center"/>
              <w:rPr>
                <w:rFonts w:ascii="Times New Roman" w:hAnsi="Times New Roman" w:cs="Times New Roman"/>
                <w:lang w:val="lt-LT"/>
              </w:rPr>
            </w:pPr>
            <w:r w:rsidRPr="005D54C5">
              <w:rPr>
                <w:rFonts w:ascii="Times New Roman" w:hAnsi="Times New Roman" w:cs="Times New Roman"/>
                <w:i/>
                <w:kern w:val="2"/>
                <w:lang w:val="lt-LT"/>
                <w14:ligatures w14:val="standardContextual"/>
              </w:rPr>
              <w:t>Nurodyti tikslius parametrus</w:t>
            </w:r>
          </w:p>
        </w:tc>
        <w:tc>
          <w:tcPr>
            <w:tcW w:w="2125" w:type="dxa"/>
            <w:vMerge/>
          </w:tcPr>
          <w:p w14:paraId="15CFBBBF" w14:textId="77777777" w:rsidR="001328AB" w:rsidRPr="005D54C5" w:rsidRDefault="001328AB" w:rsidP="001328AB">
            <w:pPr>
              <w:jc w:val="center"/>
              <w:rPr>
                <w:rFonts w:ascii="Times New Roman" w:hAnsi="Times New Roman" w:cs="Times New Roman"/>
                <w:b/>
                <w:lang w:val="lt-LT"/>
              </w:rPr>
            </w:pPr>
          </w:p>
        </w:tc>
      </w:tr>
      <w:tr w:rsidR="001328AB" w:rsidRPr="005D54C5" w14:paraId="6ACB7FE3" w14:textId="77777777" w:rsidTr="00D66AC4">
        <w:tc>
          <w:tcPr>
            <w:tcW w:w="716" w:type="dxa"/>
          </w:tcPr>
          <w:p w14:paraId="1FC47318" w14:textId="77777777" w:rsidR="001328AB" w:rsidRPr="005D54C5" w:rsidRDefault="001328AB" w:rsidP="001328AB">
            <w:pPr>
              <w:jc w:val="center"/>
              <w:rPr>
                <w:rFonts w:ascii="Times New Roman" w:hAnsi="Times New Roman" w:cs="Times New Roman"/>
                <w:color w:val="000000" w:themeColor="text1"/>
                <w:lang w:val="lt-LT"/>
              </w:rPr>
            </w:pPr>
            <w:r w:rsidRPr="005D54C5">
              <w:rPr>
                <w:rFonts w:ascii="Times New Roman" w:hAnsi="Times New Roman" w:cs="Times New Roman"/>
                <w:color w:val="000000" w:themeColor="text1"/>
                <w:lang w:val="lt-LT"/>
              </w:rPr>
              <w:t>1.12.</w:t>
            </w:r>
          </w:p>
        </w:tc>
        <w:tc>
          <w:tcPr>
            <w:tcW w:w="5383" w:type="dxa"/>
          </w:tcPr>
          <w:p w14:paraId="4E802687" w14:textId="77777777" w:rsidR="001328AB" w:rsidRPr="005D54C5" w:rsidRDefault="001328AB" w:rsidP="001328AB">
            <w:pPr>
              <w:rPr>
                <w:rFonts w:ascii="Times New Roman" w:hAnsi="Times New Roman" w:cs="Times New Roman"/>
                <w:color w:val="C00000"/>
                <w:lang w:val="lt-LT"/>
              </w:rPr>
            </w:pPr>
            <w:r w:rsidRPr="005D54C5">
              <w:rPr>
                <w:rFonts w:ascii="Times New Roman" w:hAnsi="Times New Roman" w:cs="Times New Roman"/>
                <w:color w:val="000000" w:themeColor="text1"/>
                <w:lang w:val="lt-LT"/>
              </w:rPr>
              <w:t>Sėdimoji dalis apmušta atspariu ir tvirtu poliesterio (arba lygiavertės medžiagos) audiniu.</w:t>
            </w:r>
          </w:p>
        </w:tc>
        <w:tc>
          <w:tcPr>
            <w:tcW w:w="4817" w:type="dxa"/>
          </w:tcPr>
          <w:p w14:paraId="2552D579" w14:textId="77777777" w:rsidR="001328AB" w:rsidRPr="005D54C5" w:rsidRDefault="001328AB" w:rsidP="001328AB">
            <w:pPr>
              <w:jc w:val="center"/>
              <w:rPr>
                <w:rFonts w:ascii="Times New Roman" w:hAnsi="Times New Roman" w:cs="Times New Roman"/>
                <w:i/>
                <w:lang w:val="lt-LT"/>
              </w:rPr>
            </w:pPr>
            <w:r w:rsidRPr="005D54C5">
              <w:rPr>
                <w:rFonts w:ascii="Times New Roman" w:hAnsi="Times New Roman" w:cs="Times New Roman"/>
                <w:i/>
                <w:kern w:val="2"/>
                <w:lang w:val="lt-LT"/>
                <w14:ligatures w14:val="standardContextual"/>
              </w:rPr>
              <w:t>Nurodyti tikslius parametrus</w:t>
            </w:r>
          </w:p>
        </w:tc>
        <w:tc>
          <w:tcPr>
            <w:tcW w:w="2125" w:type="dxa"/>
            <w:vMerge/>
          </w:tcPr>
          <w:p w14:paraId="75D440EB" w14:textId="77777777" w:rsidR="001328AB" w:rsidRPr="005D54C5" w:rsidRDefault="001328AB" w:rsidP="001328AB">
            <w:pPr>
              <w:jc w:val="center"/>
              <w:rPr>
                <w:rFonts w:ascii="Times New Roman" w:hAnsi="Times New Roman" w:cs="Times New Roman"/>
                <w:b/>
                <w:lang w:val="lt-LT"/>
              </w:rPr>
            </w:pPr>
          </w:p>
        </w:tc>
      </w:tr>
      <w:tr w:rsidR="001328AB" w:rsidRPr="005D54C5" w14:paraId="35589DA7" w14:textId="77777777" w:rsidTr="00D66AC4">
        <w:tc>
          <w:tcPr>
            <w:tcW w:w="716" w:type="dxa"/>
          </w:tcPr>
          <w:p w14:paraId="1BF625DF" w14:textId="77777777" w:rsidR="001328AB" w:rsidRPr="005D54C5" w:rsidRDefault="001328AB" w:rsidP="001328AB">
            <w:pPr>
              <w:jc w:val="center"/>
              <w:rPr>
                <w:rFonts w:ascii="Times New Roman" w:hAnsi="Times New Roman" w:cs="Times New Roman"/>
                <w:color w:val="000000" w:themeColor="text1"/>
                <w:lang w:val="lt-LT"/>
              </w:rPr>
            </w:pPr>
            <w:r w:rsidRPr="005D54C5">
              <w:rPr>
                <w:rFonts w:ascii="Times New Roman" w:hAnsi="Times New Roman" w:cs="Times New Roman"/>
                <w:color w:val="000000" w:themeColor="text1"/>
                <w:lang w:val="lt-LT"/>
              </w:rPr>
              <w:t>1.13.</w:t>
            </w:r>
          </w:p>
        </w:tc>
        <w:tc>
          <w:tcPr>
            <w:tcW w:w="5383" w:type="dxa"/>
          </w:tcPr>
          <w:p w14:paraId="4D179FF9" w14:textId="23D0DB2F" w:rsidR="001328AB" w:rsidRPr="005D54C5" w:rsidRDefault="008E6C36" w:rsidP="001328AB">
            <w:pPr>
              <w:rPr>
                <w:rFonts w:ascii="Times New Roman" w:hAnsi="Times New Roman" w:cs="Times New Roman"/>
                <w:color w:val="C00000"/>
                <w:lang w:val="lt-LT"/>
              </w:rPr>
            </w:pPr>
            <w:r w:rsidRPr="008E6C36">
              <w:rPr>
                <w:rFonts w:ascii="Times New Roman" w:hAnsi="Times New Roman" w:cs="Times New Roman"/>
                <w:lang w:val="lt-LT"/>
              </w:rPr>
              <w:t>Spalvų pasirinkimas iš ne mažiau kaip 3 spalvų. Tiksli spalva/atspalvis derinama su Užsakovu</w:t>
            </w:r>
            <w:r>
              <w:rPr>
                <w:rFonts w:ascii="Times New Roman" w:hAnsi="Times New Roman" w:cs="Times New Roman"/>
                <w:lang w:val="lt-LT"/>
              </w:rPr>
              <w:t>.</w:t>
            </w:r>
          </w:p>
        </w:tc>
        <w:tc>
          <w:tcPr>
            <w:tcW w:w="4817" w:type="dxa"/>
          </w:tcPr>
          <w:p w14:paraId="1E60E3A2" w14:textId="77777777" w:rsidR="001328AB" w:rsidRPr="005D54C5" w:rsidRDefault="001328AB" w:rsidP="001328AB">
            <w:pPr>
              <w:jc w:val="center"/>
              <w:rPr>
                <w:rFonts w:ascii="Times New Roman" w:hAnsi="Times New Roman" w:cs="Times New Roman"/>
                <w:color w:val="000000" w:themeColor="text1"/>
                <w:lang w:val="lt-LT"/>
              </w:rPr>
            </w:pPr>
            <w:r w:rsidRPr="005D54C5">
              <w:rPr>
                <w:rFonts w:ascii="Times New Roman" w:hAnsi="Times New Roman" w:cs="Times New Roman"/>
                <w:i/>
                <w:kern w:val="2"/>
                <w:lang w:val="lt-LT"/>
                <w14:ligatures w14:val="standardContextual"/>
              </w:rPr>
              <w:t>Nurodyti</w:t>
            </w:r>
          </w:p>
        </w:tc>
        <w:tc>
          <w:tcPr>
            <w:tcW w:w="2125" w:type="dxa"/>
            <w:vMerge/>
          </w:tcPr>
          <w:p w14:paraId="06097EF8" w14:textId="77777777" w:rsidR="001328AB" w:rsidRPr="005D54C5" w:rsidRDefault="001328AB" w:rsidP="001328AB">
            <w:pPr>
              <w:jc w:val="center"/>
              <w:rPr>
                <w:rFonts w:ascii="Times New Roman" w:hAnsi="Times New Roman" w:cs="Times New Roman"/>
                <w:b/>
                <w:lang w:val="lt-LT"/>
              </w:rPr>
            </w:pPr>
          </w:p>
        </w:tc>
      </w:tr>
      <w:tr w:rsidR="001328AB" w:rsidRPr="005D54C5" w14:paraId="4037F58F" w14:textId="77777777" w:rsidTr="00D66AC4">
        <w:tc>
          <w:tcPr>
            <w:tcW w:w="716" w:type="dxa"/>
          </w:tcPr>
          <w:p w14:paraId="23A4D3EE" w14:textId="77777777" w:rsidR="001328AB" w:rsidRPr="005D54C5" w:rsidRDefault="001328AB" w:rsidP="001328AB">
            <w:pPr>
              <w:jc w:val="center"/>
              <w:rPr>
                <w:rFonts w:ascii="Times New Roman" w:hAnsi="Times New Roman" w:cs="Times New Roman"/>
                <w:color w:val="000000" w:themeColor="text1"/>
                <w:lang w:val="lt-LT"/>
              </w:rPr>
            </w:pPr>
            <w:r w:rsidRPr="005D54C5">
              <w:rPr>
                <w:rFonts w:ascii="Times New Roman" w:hAnsi="Times New Roman" w:cs="Times New Roman"/>
                <w:color w:val="000000" w:themeColor="text1"/>
                <w:lang w:val="lt-LT"/>
              </w:rPr>
              <w:t>1.14.</w:t>
            </w:r>
          </w:p>
        </w:tc>
        <w:tc>
          <w:tcPr>
            <w:tcW w:w="5383" w:type="dxa"/>
          </w:tcPr>
          <w:p w14:paraId="05631726" w14:textId="29141D6F" w:rsidR="001328AB" w:rsidRPr="005D54C5" w:rsidRDefault="001328AB" w:rsidP="001328AB">
            <w:pPr>
              <w:rPr>
                <w:rFonts w:ascii="Times New Roman" w:hAnsi="Times New Roman" w:cs="Times New Roman"/>
                <w:color w:val="C00000"/>
                <w:lang w:val="lt-LT"/>
              </w:rPr>
            </w:pPr>
            <w:r w:rsidRPr="005D54C5">
              <w:rPr>
                <w:rFonts w:ascii="Times New Roman" w:hAnsi="Times New Roman" w:cs="Times New Roman"/>
                <w:color w:val="000000" w:themeColor="text1"/>
                <w:lang w:val="lt-LT"/>
              </w:rPr>
              <w:t xml:space="preserve">Kėdė turi turėti integruotą </w:t>
            </w:r>
            <w:r w:rsidR="009F59D9" w:rsidRPr="005D54C5">
              <w:rPr>
                <w:rFonts w:ascii="Times New Roman" w:hAnsi="Times New Roman" w:cs="Times New Roman"/>
                <w:color w:val="000000" w:themeColor="text1"/>
                <w:lang w:val="lt-LT"/>
              </w:rPr>
              <w:t>reguliuojamo</w:t>
            </w:r>
            <w:r w:rsidRPr="005D54C5">
              <w:rPr>
                <w:rFonts w:ascii="Times New Roman" w:hAnsi="Times New Roman" w:cs="Times New Roman"/>
                <w:color w:val="000000" w:themeColor="text1"/>
                <w:lang w:val="lt-LT"/>
              </w:rPr>
              <w:t xml:space="preserve"> aukščio ir kampo galvos atramą.</w:t>
            </w:r>
          </w:p>
        </w:tc>
        <w:tc>
          <w:tcPr>
            <w:tcW w:w="4817" w:type="dxa"/>
          </w:tcPr>
          <w:p w14:paraId="457BBD6F" w14:textId="6D2805FF" w:rsidR="001328AB" w:rsidRPr="009F59D9" w:rsidRDefault="009F59D9" w:rsidP="001328AB">
            <w:pPr>
              <w:jc w:val="center"/>
              <w:rPr>
                <w:rFonts w:ascii="Times New Roman" w:hAnsi="Times New Roman" w:cs="Times New Roman"/>
                <w:i/>
                <w:iCs/>
                <w:lang w:val="lt-LT"/>
              </w:rPr>
            </w:pPr>
            <w:r w:rsidRPr="009F59D9">
              <w:rPr>
                <w:rFonts w:ascii="Times New Roman" w:hAnsi="Times New Roman" w:cs="Times New Roman"/>
                <w:i/>
                <w:iCs/>
                <w:lang w:val="lt-LT"/>
              </w:rPr>
              <w:t>Nurodyti</w:t>
            </w:r>
          </w:p>
        </w:tc>
        <w:tc>
          <w:tcPr>
            <w:tcW w:w="2125" w:type="dxa"/>
            <w:vMerge/>
          </w:tcPr>
          <w:p w14:paraId="371F20BE" w14:textId="77777777" w:rsidR="001328AB" w:rsidRPr="005D54C5" w:rsidRDefault="001328AB" w:rsidP="001328AB">
            <w:pPr>
              <w:jc w:val="center"/>
              <w:rPr>
                <w:rFonts w:ascii="Times New Roman" w:hAnsi="Times New Roman" w:cs="Times New Roman"/>
                <w:b/>
                <w:lang w:val="lt-LT"/>
              </w:rPr>
            </w:pPr>
          </w:p>
        </w:tc>
      </w:tr>
      <w:tr w:rsidR="001328AB" w:rsidRPr="005D54C5" w14:paraId="4519803C" w14:textId="77777777" w:rsidTr="00D66AC4">
        <w:tc>
          <w:tcPr>
            <w:tcW w:w="716" w:type="dxa"/>
          </w:tcPr>
          <w:p w14:paraId="3DD4554D" w14:textId="77777777" w:rsidR="001328AB" w:rsidRPr="005D54C5" w:rsidRDefault="001328AB" w:rsidP="001328AB">
            <w:pPr>
              <w:rPr>
                <w:rFonts w:ascii="Times New Roman" w:hAnsi="Times New Roman" w:cs="Times New Roman"/>
                <w:lang w:val="lt-LT"/>
              </w:rPr>
            </w:pPr>
            <w:r w:rsidRPr="005D54C5">
              <w:rPr>
                <w:rFonts w:ascii="Times New Roman" w:hAnsi="Times New Roman" w:cs="Times New Roman"/>
                <w:color w:val="000000" w:themeColor="text1"/>
                <w:lang w:val="lt-LT"/>
              </w:rPr>
              <w:t>1.15.</w:t>
            </w:r>
          </w:p>
        </w:tc>
        <w:tc>
          <w:tcPr>
            <w:tcW w:w="5383" w:type="dxa"/>
          </w:tcPr>
          <w:p w14:paraId="15D94976" w14:textId="77777777" w:rsidR="001328AB" w:rsidRPr="005D54C5" w:rsidRDefault="001328AB" w:rsidP="001328AB">
            <w:pPr>
              <w:rPr>
                <w:rFonts w:ascii="Times New Roman" w:hAnsi="Times New Roman" w:cs="Times New Roman"/>
                <w:color w:val="C00000"/>
                <w:lang w:val="lt-LT"/>
              </w:rPr>
            </w:pPr>
            <w:r w:rsidRPr="005D54C5">
              <w:rPr>
                <w:rFonts w:ascii="Times New Roman" w:hAnsi="Times New Roman" w:cs="Times New Roman"/>
                <w:color w:val="000000" w:themeColor="text1"/>
                <w:lang w:val="lt-LT"/>
              </w:rPr>
              <w:t>Garantinis terminas – ne mažiau kaip 24 mėn.</w:t>
            </w:r>
          </w:p>
        </w:tc>
        <w:tc>
          <w:tcPr>
            <w:tcW w:w="4817" w:type="dxa"/>
          </w:tcPr>
          <w:p w14:paraId="4BE3E937" w14:textId="77777777" w:rsidR="001328AB" w:rsidRPr="005D54C5" w:rsidRDefault="001328AB" w:rsidP="001328AB">
            <w:pPr>
              <w:jc w:val="center"/>
              <w:rPr>
                <w:rFonts w:ascii="Times New Roman" w:hAnsi="Times New Roman" w:cs="Times New Roman"/>
                <w:i/>
                <w:lang w:val="lt-LT"/>
              </w:rPr>
            </w:pPr>
            <w:r w:rsidRPr="005D54C5">
              <w:rPr>
                <w:rFonts w:ascii="Times New Roman" w:hAnsi="Times New Roman" w:cs="Times New Roman"/>
                <w:i/>
                <w:kern w:val="2"/>
                <w:lang w:val="lt-LT"/>
                <w14:ligatures w14:val="standardContextual"/>
              </w:rPr>
              <w:t>Nurodyti</w:t>
            </w:r>
          </w:p>
        </w:tc>
        <w:tc>
          <w:tcPr>
            <w:tcW w:w="2125" w:type="dxa"/>
            <w:vMerge/>
          </w:tcPr>
          <w:p w14:paraId="0176C969" w14:textId="77777777" w:rsidR="001328AB" w:rsidRPr="005D54C5" w:rsidRDefault="001328AB" w:rsidP="001328AB">
            <w:pPr>
              <w:jc w:val="center"/>
              <w:rPr>
                <w:rFonts w:ascii="Times New Roman" w:hAnsi="Times New Roman" w:cs="Times New Roman"/>
                <w:b/>
                <w:lang w:val="lt-LT"/>
              </w:rPr>
            </w:pPr>
          </w:p>
        </w:tc>
      </w:tr>
    </w:tbl>
    <w:p w14:paraId="63A8FB72" w14:textId="77777777" w:rsidR="001328AB" w:rsidRPr="005D54C5" w:rsidRDefault="001328AB" w:rsidP="001328AB">
      <w:pPr>
        <w:tabs>
          <w:tab w:val="left" w:pos="990"/>
        </w:tabs>
        <w:spacing w:after="160"/>
        <w:contextualSpacing/>
        <w:jc w:val="both"/>
        <w:rPr>
          <w:rFonts w:eastAsia="Calibri"/>
          <w:b/>
          <w:bCs/>
          <w:color w:val="000000" w:themeColor="text1"/>
          <w:sz w:val="22"/>
          <w:szCs w:val="22"/>
          <w:lang w:val="lt-LT" w:eastAsia="en-US"/>
        </w:rPr>
      </w:pPr>
    </w:p>
    <w:tbl>
      <w:tblPr>
        <w:tblStyle w:val="TableGrid1"/>
        <w:tblW w:w="13041" w:type="dxa"/>
        <w:tblInd w:w="-5" w:type="dxa"/>
        <w:tblLayout w:type="fixed"/>
        <w:tblLook w:val="04A0" w:firstRow="1" w:lastRow="0" w:firstColumn="1" w:lastColumn="0" w:noHBand="0" w:noVBand="1"/>
      </w:tblPr>
      <w:tblGrid>
        <w:gridCol w:w="716"/>
        <w:gridCol w:w="5383"/>
        <w:gridCol w:w="4817"/>
        <w:gridCol w:w="2125"/>
      </w:tblGrid>
      <w:tr w:rsidR="001328AB" w:rsidRPr="005D54C5" w14:paraId="48AFA860" w14:textId="77777777" w:rsidTr="00D66AC4">
        <w:tc>
          <w:tcPr>
            <w:tcW w:w="716" w:type="dxa"/>
            <w:tcBorders>
              <w:bottom w:val="single" w:sz="4" w:space="0" w:color="auto"/>
            </w:tcBorders>
            <w:shd w:val="clear" w:color="auto" w:fill="D9D9D9" w:themeFill="background1" w:themeFillShade="D9"/>
          </w:tcPr>
          <w:p w14:paraId="300CEB84" w14:textId="5AF703BC" w:rsidR="001328AB" w:rsidRPr="005D54C5" w:rsidRDefault="001328AB" w:rsidP="001328AB">
            <w:pPr>
              <w:contextualSpacing/>
              <w:jc w:val="center"/>
              <w:rPr>
                <w:rFonts w:ascii="Times New Roman" w:hAnsi="Times New Roman" w:cs="Times New Roman"/>
                <w:b/>
                <w:lang w:val="lt-LT"/>
              </w:rPr>
            </w:pPr>
            <w:r w:rsidRPr="005D54C5">
              <w:rPr>
                <w:rFonts w:ascii="Times New Roman" w:hAnsi="Times New Roman" w:cs="Times New Roman"/>
                <w:b/>
                <w:lang w:val="lt-LT"/>
              </w:rPr>
              <w:t xml:space="preserve">Eil. </w:t>
            </w:r>
            <w:r w:rsidR="004968C0" w:rsidRPr="005D54C5">
              <w:rPr>
                <w:rFonts w:ascii="Times New Roman" w:hAnsi="Times New Roman" w:cs="Times New Roman"/>
                <w:b/>
                <w:lang w:val="lt-LT"/>
              </w:rPr>
              <w:t>Nr.</w:t>
            </w:r>
          </w:p>
        </w:tc>
        <w:tc>
          <w:tcPr>
            <w:tcW w:w="5383" w:type="dxa"/>
            <w:tcBorders>
              <w:bottom w:val="single" w:sz="4" w:space="0" w:color="auto"/>
            </w:tcBorders>
            <w:shd w:val="clear" w:color="auto" w:fill="D9D9D9" w:themeFill="background1" w:themeFillShade="D9"/>
          </w:tcPr>
          <w:p w14:paraId="7AB3E597" w14:textId="77777777" w:rsidR="001328AB" w:rsidRPr="005D54C5" w:rsidRDefault="001328AB" w:rsidP="001328AB">
            <w:pPr>
              <w:rPr>
                <w:rFonts w:ascii="Times New Roman" w:hAnsi="Times New Roman" w:cs="Times New Roman"/>
                <w:b/>
                <w:color w:val="000000" w:themeColor="text1"/>
                <w:lang w:val="lt-LT"/>
              </w:rPr>
            </w:pPr>
            <w:r w:rsidRPr="005D54C5">
              <w:rPr>
                <w:rFonts w:ascii="Times New Roman" w:hAnsi="Times New Roman" w:cs="Times New Roman"/>
                <w:b/>
                <w:color w:val="000000" w:themeColor="text1"/>
                <w:lang w:val="lt-LT"/>
              </w:rPr>
              <w:t>Informacija apie prekę bei reikalaujamos charakteristikos</w:t>
            </w:r>
          </w:p>
        </w:tc>
        <w:tc>
          <w:tcPr>
            <w:tcW w:w="4817" w:type="dxa"/>
            <w:tcBorders>
              <w:bottom w:val="single" w:sz="4" w:space="0" w:color="auto"/>
            </w:tcBorders>
            <w:shd w:val="clear" w:color="auto" w:fill="D9D9D9" w:themeFill="background1" w:themeFillShade="D9"/>
          </w:tcPr>
          <w:p w14:paraId="627BCC5D" w14:textId="77777777" w:rsidR="001328AB" w:rsidRPr="005D54C5" w:rsidRDefault="001328AB" w:rsidP="001328AB">
            <w:pPr>
              <w:jc w:val="center"/>
              <w:rPr>
                <w:rFonts w:ascii="Times New Roman" w:hAnsi="Times New Roman" w:cs="Times New Roman"/>
                <w:b/>
                <w:lang w:val="lt-LT"/>
              </w:rPr>
            </w:pPr>
            <w:r w:rsidRPr="005D54C5">
              <w:rPr>
                <w:rFonts w:ascii="Times New Roman" w:hAnsi="Times New Roman" w:cs="Times New Roman"/>
                <w:b/>
                <w:lang w:val="lt-LT"/>
              </w:rPr>
              <w:t>Tiekėjų siūlomi parametrai ir siūlomos parametrų reikšmės</w:t>
            </w:r>
          </w:p>
          <w:p w14:paraId="425BE506" w14:textId="77777777" w:rsidR="001328AB" w:rsidRPr="005D54C5" w:rsidRDefault="001328AB" w:rsidP="001328AB">
            <w:pPr>
              <w:jc w:val="center"/>
              <w:rPr>
                <w:rFonts w:ascii="Times New Roman" w:hAnsi="Times New Roman" w:cs="Times New Roman"/>
                <w:b/>
                <w:color w:val="000000" w:themeColor="text1"/>
                <w:lang w:val="lt-LT"/>
              </w:rPr>
            </w:pPr>
            <w:r w:rsidRPr="005D54C5">
              <w:rPr>
                <w:rFonts w:ascii="Times New Roman" w:hAnsi="Times New Roman" w:cs="Times New Roman"/>
                <w:b/>
                <w:lang w:val="lt-LT"/>
              </w:rPr>
              <w:t>(Pildo tiekėjas)</w:t>
            </w:r>
          </w:p>
        </w:tc>
        <w:tc>
          <w:tcPr>
            <w:tcW w:w="2125" w:type="dxa"/>
            <w:tcBorders>
              <w:bottom w:val="single" w:sz="4" w:space="0" w:color="auto"/>
            </w:tcBorders>
            <w:shd w:val="clear" w:color="auto" w:fill="D9D9D9" w:themeFill="background1" w:themeFillShade="D9"/>
          </w:tcPr>
          <w:p w14:paraId="5A6DFDD5" w14:textId="77777777" w:rsidR="001328AB" w:rsidRPr="005D54C5" w:rsidRDefault="001328AB" w:rsidP="001328AB">
            <w:pPr>
              <w:jc w:val="center"/>
              <w:rPr>
                <w:rFonts w:ascii="Times New Roman" w:hAnsi="Times New Roman" w:cs="Times New Roman"/>
                <w:b/>
                <w:lang w:val="lt-LT"/>
              </w:rPr>
            </w:pPr>
            <w:r w:rsidRPr="005D54C5">
              <w:rPr>
                <w:rFonts w:ascii="Times New Roman" w:hAnsi="Times New Roman" w:cs="Times New Roman"/>
                <w:b/>
                <w:lang w:val="lt-LT"/>
              </w:rPr>
              <w:t>Kiekis</w:t>
            </w:r>
          </w:p>
        </w:tc>
      </w:tr>
      <w:tr w:rsidR="001328AB" w:rsidRPr="005D54C5" w14:paraId="44D873A3" w14:textId="77777777" w:rsidTr="00D66AC4">
        <w:tc>
          <w:tcPr>
            <w:tcW w:w="716" w:type="dxa"/>
            <w:vMerge w:val="restart"/>
            <w:shd w:val="clear" w:color="auto" w:fill="FFFFFF" w:themeFill="background1"/>
          </w:tcPr>
          <w:p w14:paraId="15DB361B" w14:textId="77777777" w:rsidR="001328AB" w:rsidRPr="005D54C5" w:rsidRDefault="001328AB" w:rsidP="001328AB">
            <w:pPr>
              <w:contextualSpacing/>
              <w:jc w:val="center"/>
              <w:rPr>
                <w:rFonts w:ascii="Times New Roman" w:hAnsi="Times New Roman" w:cs="Times New Roman"/>
                <w:b/>
                <w:lang w:val="lt-LT"/>
              </w:rPr>
            </w:pPr>
            <w:r w:rsidRPr="005D54C5">
              <w:rPr>
                <w:rFonts w:ascii="Times New Roman" w:hAnsi="Times New Roman" w:cs="Times New Roman"/>
                <w:b/>
                <w:lang w:val="lt-LT"/>
              </w:rPr>
              <w:t>2.</w:t>
            </w:r>
          </w:p>
        </w:tc>
        <w:tc>
          <w:tcPr>
            <w:tcW w:w="10200" w:type="dxa"/>
            <w:gridSpan w:val="2"/>
            <w:shd w:val="clear" w:color="auto" w:fill="FFFFFF" w:themeFill="background1"/>
          </w:tcPr>
          <w:p w14:paraId="15B76B60" w14:textId="77777777" w:rsidR="001328AB" w:rsidRPr="007E21E8" w:rsidRDefault="001328AB" w:rsidP="001328AB">
            <w:pPr>
              <w:tabs>
                <w:tab w:val="left" w:pos="1155"/>
              </w:tabs>
              <w:rPr>
                <w:rFonts w:ascii="Times New Roman" w:hAnsi="Times New Roman" w:cs="Times New Roman"/>
                <w:b/>
                <w:lang w:val="lt-LT"/>
              </w:rPr>
            </w:pPr>
            <w:r w:rsidRPr="007E21E8">
              <w:rPr>
                <w:rFonts w:ascii="Times New Roman" w:hAnsi="Times New Roman" w:cs="Times New Roman"/>
                <w:b/>
                <w:lang w:val="lt-LT"/>
              </w:rPr>
              <w:t>Kėdė</w:t>
            </w:r>
          </w:p>
        </w:tc>
        <w:tc>
          <w:tcPr>
            <w:tcW w:w="2125" w:type="dxa"/>
            <w:vMerge w:val="restart"/>
            <w:shd w:val="clear" w:color="auto" w:fill="FFFFFF" w:themeFill="background1"/>
          </w:tcPr>
          <w:p w14:paraId="389EF2E1" w14:textId="77777777" w:rsidR="001328AB" w:rsidRPr="005D54C5" w:rsidRDefault="001328AB" w:rsidP="001328AB">
            <w:pPr>
              <w:jc w:val="center"/>
              <w:rPr>
                <w:rFonts w:ascii="Times New Roman" w:hAnsi="Times New Roman" w:cs="Times New Roman"/>
                <w:lang w:val="lt-LT"/>
              </w:rPr>
            </w:pPr>
            <w:r w:rsidRPr="005D54C5">
              <w:rPr>
                <w:rFonts w:ascii="Times New Roman" w:hAnsi="Times New Roman" w:cs="Times New Roman"/>
                <w:color w:val="000000" w:themeColor="text1"/>
                <w:lang w:val="lt-LT"/>
              </w:rPr>
              <w:t>28 vnt.</w:t>
            </w:r>
          </w:p>
        </w:tc>
      </w:tr>
      <w:tr w:rsidR="001328AB" w:rsidRPr="005D54C5" w14:paraId="4CB09169" w14:textId="77777777" w:rsidTr="00D66AC4">
        <w:tc>
          <w:tcPr>
            <w:tcW w:w="716" w:type="dxa"/>
            <w:vMerge/>
            <w:shd w:val="clear" w:color="auto" w:fill="FFFFFF" w:themeFill="background1"/>
          </w:tcPr>
          <w:p w14:paraId="3ED8FC25" w14:textId="77777777" w:rsidR="001328AB" w:rsidRPr="005D54C5" w:rsidRDefault="001328AB" w:rsidP="001328AB">
            <w:pPr>
              <w:contextualSpacing/>
              <w:jc w:val="center"/>
              <w:rPr>
                <w:rFonts w:ascii="Times New Roman" w:hAnsi="Times New Roman" w:cs="Times New Roman"/>
                <w:b/>
                <w:lang w:val="lt-LT"/>
              </w:rPr>
            </w:pPr>
          </w:p>
        </w:tc>
        <w:tc>
          <w:tcPr>
            <w:tcW w:w="10200" w:type="dxa"/>
            <w:gridSpan w:val="2"/>
            <w:shd w:val="clear" w:color="auto" w:fill="FFFFFF" w:themeFill="background1"/>
          </w:tcPr>
          <w:p w14:paraId="254DFFAB" w14:textId="6A6A65C6" w:rsidR="001328AB" w:rsidRPr="007E21E8" w:rsidRDefault="001328AB" w:rsidP="001328AB">
            <w:pPr>
              <w:rPr>
                <w:rFonts w:ascii="Times New Roman" w:hAnsi="Times New Roman" w:cs="Times New Roman"/>
                <w:bCs/>
                <w:color w:val="FF0000"/>
                <w:lang w:val="lt-LT"/>
              </w:rPr>
            </w:pPr>
            <w:r w:rsidRPr="007E21E8">
              <w:rPr>
                <w:rFonts w:ascii="Times New Roman" w:hAnsi="Times New Roman" w:cs="Times New Roman"/>
                <w:bCs/>
                <w:color w:val="000000" w:themeColor="text1"/>
                <w:lang w:val="lt-LT"/>
              </w:rPr>
              <w:t>VDA Telšių fakultetas, pristatymo adresas Muziejaus 29 A, Telšiai</w:t>
            </w:r>
            <w:r w:rsidR="00AF06B5">
              <w:rPr>
                <w:rFonts w:ascii="Times New Roman" w:hAnsi="Times New Roman" w:cs="Times New Roman"/>
                <w:bCs/>
                <w:color w:val="000000" w:themeColor="text1"/>
                <w:lang w:val="lt-LT"/>
              </w:rPr>
              <w:t>.</w:t>
            </w:r>
          </w:p>
        </w:tc>
        <w:tc>
          <w:tcPr>
            <w:tcW w:w="2125" w:type="dxa"/>
            <w:vMerge/>
            <w:shd w:val="clear" w:color="auto" w:fill="FFFFFF" w:themeFill="background1"/>
          </w:tcPr>
          <w:p w14:paraId="3C561000" w14:textId="77777777" w:rsidR="001328AB" w:rsidRPr="005D54C5" w:rsidRDefault="001328AB" w:rsidP="001328AB">
            <w:pPr>
              <w:jc w:val="center"/>
              <w:rPr>
                <w:rFonts w:ascii="Times New Roman" w:hAnsi="Times New Roman" w:cs="Times New Roman"/>
                <w:b/>
                <w:color w:val="FF0000"/>
                <w:lang w:val="lt-LT"/>
              </w:rPr>
            </w:pPr>
          </w:p>
        </w:tc>
      </w:tr>
      <w:tr w:rsidR="00AF06B5" w:rsidRPr="005D54C5" w14:paraId="2E723615" w14:textId="77777777" w:rsidTr="00AF06B5">
        <w:trPr>
          <w:trHeight w:val="274"/>
        </w:trPr>
        <w:tc>
          <w:tcPr>
            <w:tcW w:w="716" w:type="dxa"/>
            <w:vMerge/>
            <w:shd w:val="clear" w:color="auto" w:fill="FFFFFF" w:themeFill="background1"/>
          </w:tcPr>
          <w:p w14:paraId="2CC758F0" w14:textId="77777777" w:rsidR="00AF06B5" w:rsidRPr="005D54C5" w:rsidRDefault="00AF06B5" w:rsidP="001328AB">
            <w:pPr>
              <w:contextualSpacing/>
              <w:jc w:val="center"/>
              <w:rPr>
                <w:rFonts w:ascii="Times New Roman" w:hAnsi="Times New Roman" w:cs="Times New Roman"/>
                <w:b/>
                <w:lang w:val="lt-LT"/>
              </w:rPr>
            </w:pPr>
          </w:p>
        </w:tc>
        <w:tc>
          <w:tcPr>
            <w:tcW w:w="10200" w:type="dxa"/>
            <w:gridSpan w:val="2"/>
            <w:shd w:val="clear" w:color="auto" w:fill="FFFFFF" w:themeFill="background1"/>
          </w:tcPr>
          <w:p w14:paraId="76ABC953" w14:textId="6DB7ABDA" w:rsidR="00AF06B5" w:rsidRPr="007E21E8" w:rsidRDefault="00AF06B5" w:rsidP="001328AB">
            <w:pPr>
              <w:rPr>
                <w:rFonts w:ascii="Times New Roman" w:hAnsi="Times New Roman" w:cs="Times New Roman"/>
                <w:bCs/>
                <w:color w:val="FF0000"/>
                <w:lang w:val="lt-LT"/>
              </w:rPr>
            </w:pPr>
            <w:r w:rsidRPr="007E21E8">
              <w:rPr>
                <w:rFonts w:ascii="Times New Roman" w:hAnsi="Times New Roman" w:cs="Times New Roman"/>
                <w:bCs/>
                <w:color w:val="000000" w:themeColor="text1"/>
                <w:lang w:val="lt-LT"/>
              </w:rPr>
              <w:t xml:space="preserve">Pristatymas: pristatyti ne vėliau kaip per 40 </w:t>
            </w:r>
            <w:r w:rsidR="00961F94">
              <w:rPr>
                <w:rFonts w:ascii="Times New Roman" w:hAnsi="Times New Roman" w:cs="Times New Roman"/>
                <w:bCs/>
                <w:color w:val="000000" w:themeColor="text1"/>
                <w:lang w:val="lt-LT"/>
              </w:rPr>
              <w:t xml:space="preserve">k. </w:t>
            </w:r>
            <w:r w:rsidRPr="007E21E8">
              <w:rPr>
                <w:rFonts w:ascii="Times New Roman" w:hAnsi="Times New Roman" w:cs="Times New Roman"/>
                <w:bCs/>
                <w:color w:val="000000" w:themeColor="text1"/>
                <w:lang w:val="lt-LT"/>
              </w:rPr>
              <w:t>d. po sutarties pasirašymo.</w:t>
            </w:r>
          </w:p>
        </w:tc>
        <w:tc>
          <w:tcPr>
            <w:tcW w:w="2125" w:type="dxa"/>
            <w:vMerge/>
            <w:shd w:val="clear" w:color="auto" w:fill="FFFFFF" w:themeFill="background1"/>
          </w:tcPr>
          <w:p w14:paraId="375762B3" w14:textId="77777777" w:rsidR="00AF06B5" w:rsidRPr="005D54C5" w:rsidRDefault="00AF06B5" w:rsidP="001328AB">
            <w:pPr>
              <w:jc w:val="center"/>
              <w:rPr>
                <w:rFonts w:ascii="Times New Roman" w:hAnsi="Times New Roman" w:cs="Times New Roman"/>
                <w:b/>
                <w:color w:val="FF0000"/>
                <w:lang w:val="lt-LT"/>
              </w:rPr>
            </w:pPr>
          </w:p>
        </w:tc>
      </w:tr>
      <w:tr w:rsidR="00D93871" w:rsidRPr="005D54C5" w14:paraId="26B8E171" w14:textId="77777777" w:rsidTr="00D93871">
        <w:trPr>
          <w:trHeight w:val="467"/>
        </w:trPr>
        <w:tc>
          <w:tcPr>
            <w:tcW w:w="716" w:type="dxa"/>
          </w:tcPr>
          <w:p w14:paraId="66E27760" w14:textId="43320FA8" w:rsidR="00D93871"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2</w:t>
            </w:r>
            <w:r w:rsidR="00D93871" w:rsidRPr="005D54C5">
              <w:rPr>
                <w:rFonts w:ascii="Times New Roman" w:hAnsi="Times New Roman" w:cs="Times New Roman"/>
                <w:color w:val="000000" w:themeColor="text1"/>
                <w:lang w:val="lt-LT"/>
              </w:rPr>
              <w:t>.1.</w:t>
            </w:r>
          </w:p>
        </w:tc>
        <w:tc>
          <w:tcPr>
            <w:tcW w:w="5383" w:type="dxa"/>
          </w:tcPr>
          <w:p w14:paraId="190A8188" w14:textId="77777777" w:rsidR="00D93871" w:rsidRPr="007E21E8" w:rsidRDefault="00D93871" w:rsidP="001328AB">
            <w:pPr>
              <w:rPr>
                <w:rFonts w:ascii="Times New Roman" w:hAnsi="Times New Roman" w:cs="Times New Roman"/>
                <w:color w:val="000000" w:themeColor="text1"/>
                <w:lang w:val="lt-LT"/>
              </w:rPr>
            </w:pPr>
            <w:r w:rsidRPr="007E21E8">
              <w:rPr>
                <w:rFonts w:ascii="Times New Roman" w:hAnsi="Times New Roman" w:cs="Times New Roman"/>
                <w:bCs/>
                <w:color w:val="000000" w:themeColor="text1"/>
                <w:lang w:val="lt-LT"/>
              </w:rPr>
              <w:t>Prekės pavadinimas</w:t>
            </w:r>
          </w:p>
        </w:tc>
        <w:tc>
          <w:tcPr>
            <w:tcW w:w="4817" w:type="dxa"/>
          </w:tcPr>
          <w:p w14:paraId="43180836" w14:textId="77777777" w:rsidR="00D93871" w:rsidRPr="007E21E8" w:rsidRDefault="00D93871" w:rsidP="001328AB">
            <w:pPr>
              <w:jc w:val="center"/>
              <w:rPr>
                <w:rFonts w:ascii="Times New Roman" w:hAnsi="Times New Roman" w:cs="Times New Roman"/>
                <w:i/>
                <w:lang w:val="lt-LT"/>
              </w:rPr>
            </w:pPr>
            <w:r w:rsidRPr="007E21E8">
              <w:rPr>
                <w:rFonts w:ascii="Times New Roman" w:hAnsi="Times New Roman" w:cs="Times New Roman"/>
                <w:i/>
                <w:kern w:val="2"/>
                <w:lang w:val="lt-LT"/>
                <w14:ligatures w14:val="standardContextual"/>
              </w:rPr>
              <w:t>Nurodyti</w:t>
            </w:r>
          </w:p>
        </w:tc>
        <w:tc>
          <w:tcPr>
            <w:tcW w:w="2125" w:type="dxa"/>
            <w:vMerge w:val="restart"/>
            <w:tcBorders>
              <w:top w:val="single" w:sz="4" w:space="0" w:color="000000" w:themeColor="text1"/>
            </w:tcBorders>
          </w:tcPr>
          <w:p w14:paraId="0BFFD63D" w14:textId="77777777" w:rsidR="00D93871" w:rsidRPr="005D54C5" w:rsidRDefault="00D93871" w:rsidP="001328AB">
            <w:pPr>
              <w:jc w:val="center"/>
              <w:rPr>
                <w:rFonts w:ascii="Times New Roman" w:hAnsi="Times New Roman" w:cs="Times New Roman"/>
                <w:noProof/>
                <w:lang w:val="lt-LT"/>
              </w:rPr>
            </w:pPr>
          </w:p>
          <w:p w14:paraId="2DC71CE0" w14:textId="77777777" w:rsidR="00D93871" w:rsidRPr="005D54C5" w:rsidRDefault="00D93871" w:rsidP="001328AB">
            <w:pPr>
              <w:jc w:val="center"/>
              <w:rPr>
                <w:rFonts w:ascii="Times New Roman" w:hAnsi="Times New Roman" w:cs="Times New Roman"/>
                <w:noProof/>
                <w:lang w:val="lt-LT"/>
              </w:rPr>
            </w:pPr>
            <w:r w:rsidRPr="005D54C5">
              <w:rPr>
                <w:noProof/>
                <w:lang w:val="lt-LT"/>
              </w:rPr>
              <w:drawing>
                <wp:inline distT="0" distB="0" distL="0" distR="0" wp14:anchorId="60848E84" wp14:editId="585C5AB5">
                  <wp:extent cx="1349375" cy="1349375"/>
                  <wp:effectExtent l="0" t="0" r="3175" b="3175"/>
                  <wp:docPr id="7984019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49375" cy="1349375"/>
                          </a:xfrm>
                          <a:prstGeom prst="rect">
                            <a:avLst/>
                          </a:prstGeom>
                          <a:noFill/>
                          <a:ln>
                            <a:noFill/>
                          </a:ln>
                        </pic:spPr>
                      </pic:pic>
                    </a:graphicData>
                  </a:graphic>
                </wp:inline>
              </w:drawing>
            </w:r>
          </w:p>
          <w:p w14:paraId="70CA94BC" w14:textId="4AAB7951" w:rsidR="00D93871" w:rsidRPr="005D54C5" w:rsidRDefault="00D93871" w:rsidP="001328AB">
            <w:pPr>
              <w:jc w:val="center"/>
              <w:rPr>
                <w:rFonts w:ascii="Times New Roman" w:hAnsi="Times New Roman" w:cs="Times New Roman"/>
                <w:noProof/>
                <w:lang w:val="lt-LT"/>
              </w:rPr>
            </w:pPr>
            <w:r w:rsidRPr="00D93871">
              <w:rPr>
                <w:rFonts w:ascii="Times New Roman" w:hAnsi="Times New Roman" w:cs="Times New Roman"/>
                <w:noProof/>
                <w:lang w:val="lt-LT"/>
              </w:rPr>
              <w:t>Orientacinė nuotrauka</w:t>
            </w:r>
          </w:p>
        </w:tc>
      </w:tr>
      <w:tr w:rsidR="00D93871" w:rsidRPr="005D54C5" w14:paraId="3327C20D" w14:textId="77777777" w:rsidTr="005D65B8">
        <w:tc>
          <w:tcPr>
            <w:tcW w:w="716" w:type="dxa"/>
          </w:tcPr>
          <w:p w14:paraId="1DAD6A52" w14:textId="03D6221D" w:rsidR="00D93871"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2</w:t>
            </w:r>
            <w:r w:rsidR="00D93871" w:rsidRPr="005D54C5">
              <w:rPr>
                <w:rFonts w:ascii="Times New Roman" w:hAnsi="Times New Roman" w:cs="Times New Roman"/>
                <w:color w:val="000000" w:themeColor="text1"/>
                <w:lang w:val="lt-LT"/>
              </w:rPr>
              <w:t>.2.</w:t>
            </w:r>
          </w:p>
        </w:tc>
        <w:tc>
          <w:tcPr>
            <w:tcW w:w="5383" w:type="dxa"/>
          </w:tcPr>
          <w:p w14:paraId="20D47D18" w14:textId="77777777" w:rsidR="00D93871" w:rsidRPr="005D54C5" w:rsidRDefault="00D93871" w:rsidP="001328AB">
            <w:pPr>
              <w:rPr>
                <w:rFonts w:ascii="Times New Roman" w:hAnsi="Times New Roman" w:cs="Times New Roman"/>
                <w:bCs/>
                <w:color w:val="000000" w:themeColor="text1"/>
                <w:lang w:val="lt-LT"/>
              </w:rPr>
            </w:pPr>
            <w:r w:rsidRPr="005D54C5">
              <w:rPr>
                <w:rFonts w:ascii="Times New Roman" w:hAnsi="Times New Roman" w:cs="Times New Roman"/>
                <w:bCs/>
                <w:color w:val="000000"/>
                <w:kern w:val="2"/>
                <w:lang w:val="lt-LT"/>
                <w14:ligatures w14:val="standardContextual"/>
              </w:rPr>
              <w:t>Gamintojas</w:t>
            </w:r>
          </w:p>
        </w:tc>
        <w:tc>
          <w:tcPr>
            <w:tcW w:w="4817" w:type="dxa"/>
          </w:tcPr>
          <w:p w14:paraId="12CFC921" w14:textId="77777777" w:rsidR="00D93871" w:rsidRPr="005D54C5" w:rsidRDefault="00D93871"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w:t>
            </w:r>
          </w:p>
        </w:tc>
        <w:tc>
          <w:tcPr>
            <w:tcW w:w="2125" w:type="dxa"/>
            <w:vMerge/>
          </w:tcPr>
          <w:p w14:paraId="4863AE6F" w14:textId="0633E274" w:rsidR="00D93871" w:rsidRPr="005D54C5" w:rsidRDefault="00D93871" w:rsidP="001328AB">
            <w:pPr>
              <w:jc w:val="center"/>
              <w:rPr>
                <w:rFonts w:ascii="Times New Roman" w:hAnsi="Times New Roman" w:cs="Times New Roman"/>
                <w:noProof/>
                <w:lang w:val="lt-LT"/>
              </w:rPr>
            </w:pPr>
          </w:p>
        </w:tc>
      </w:tr>
      <w:tr w:rsidR="00D93871" w:rsidRPr="005D54C5" w14:paraId="172E260E" w14:textId="77777777" w:rsidTr="005D65B8">
        <w:tc>
          <w:tcPr>
            <w:tcW w:w="716" w:type="dxa"/>
          </w:tcPr>
          <w:p w14:paraId="174C2B84" w14:textId="6E24EB13" w:rsidR="00D93871"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2</w:t>
            </w:r>
            <w:r w:rsidR="00D93871" w:rsidRPr="005D54C5">
              <w:rPr>
                <w:rFonts w:ascii="Times New Roman" w:hAnsi="Times New Roman" w:cs="Times New Roman"/>
                <w:color w:val="000000" w:themeColor="text1"/>
                <w:lang w:val="lt-LT"/>
              </w:rPr>
              <w:t>.3.</w:t>
            </w:r>
          </w:p>
        </w:tc>
        <w:tc>
          <w:tcPr>
            <w:tcW w:w="5383" w:type="dxa"/>
          </w:tcPr>
          <w:p w14:paraId="602E22AB" w14:textId="273E3F8E" w:rsidR="00D93871" w:rsidRPr="005D54C5" w:rsidRDefault="00D93871"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 xml:space="preserve">Kėdės </w:t>
            </w:r>
            <w:proofErr w:type="spellStart"/>
            <w:r w:rsidRPr="005D54C5">
              <w:rPr>
                <w:rFonts w:ascii="Times New Roman" w:hAnsi="Times New Roman" w:cs="Times New Roman"/>
                <w:bCs/>
                <w:color w:val="000000"/>
                <w:kern w:val="2"/>
                <w:lang w:val="lt-LT"/>
                <w14:ligatures w14:val="standardContextual"/>
              </w:rPr>
              <w:t>sedynė</w:t>
            </w:r>
            <w:proofErr w:type="spellEnd"/>
            <w:r w:rsidRPr="005D54C5">
              <w:rPr>
                <w:rFonts w:ascii="Times New Roman" w:hAnsi="Times New Roman" w:cs="Times New Roman"/>
                <w:bCs/>
                <w:color w:val="000000"/>
                <w:kern w:val="2"/>
                <w:lang w:val="lt-LT"/>
                <w14:ligatures w14:val="standardContextual"/>
              </w:rPr>
              <w:t xml:space="preserve"> ir atlošas vientisos presuoto medžio faneros</w:t>
            </w:r>
            <w:r w:rsidR="00ED3560">
              <w:rPr>
                <w:rFonts w:ascii="Times New Roman" w:hAnsi="Times New Roman" w:cs="Times New Roman"/>
                <w:bCs/>
                <w:color w:val="000000"/>
                <w:kern w:val="2"/>
                <w:lang w:val="lt-LT"/>
                <w14:ligatures w14:val="standardContextual"/>
              </w:rPr>
              <w:t xml:space="preserve"> arba lygiavertės</w:t>
            </w:r>
            <w:r w:rsidRPr="005D54C5">
              <w:rPr>
                <w:rFonts w:ascii="Times New Roman" w:hAnsi="Times New Roman" w:cs="Times New Roman"/>
                <w:bCs/>
                <w:color w:val="000000"/>
                <w:kern w:val="2"/>
                <w:lang w:val="lt-LT"/>
                <w14:ligatures w14:val="standardContextual"/>
              </w:rPr>
              <w:t xml:space="preserve"> konstrukcijos.</w:t>
            </w:r>
          </w:p>
        </w:tc>
        <w:tc>
          <w:tcPr>
            <w:tcW w:w="4817" w:type="dxa"/>
          </w:tcPr>
          <w:p w14:paraId="64F4F168" w14:textId="77777777" w:rsidR="00D93871" w:rsidRPr="005D54C5" w:rsidRDefault="00D93871"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w:t>
            </w:r>
          </w:p>
        </w:tc>
        <w:tc>
          <w:tcPr>
            <w:tcW w:w="2125" w:type="dxa"/>
            <w:vMerge/>
          </w:tcPr>
          <w:p w14:paraId="23DE0337" w14:textId="77777777" w:rsidR="00D93871" w:rsidRPr="005D54C5" w:rsidRDefault="00D93871" w:rsidP="001328AB">
            <w:pPr>
              <w:jc w:val="center"/>
              <w:rPr>
                <w:rFonts w:ascii="Times New Roman" w:hAnsi="Times New Roman" w:cs="Times New Roman"/>
                <w:noProof/>
                <w:lang w:val="lt-LT"/>
              </w:rPr>
            </w:pPr>
          </w:p>
        </w:tc>
      </w:tr>
      <w:tr w:rsidR="00D93871" w:rsidRPr="005D54C5" w14:paraId="4B7EF15D" w14:textId="77777777" w:rsidTr="005D65B8">
        <w:tc>
          <w:tcPr>
            <w:tcW w:w="716" w:type="dxa"/>
          </w:tcPr>
          <w:p w14:paraId="6076AF17" w14:textId="56D2AB9D" w:rsidR="00D93871"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2</w:t>
            </w:r>
            <w:r w:rsidR="00D93871" w:rsidRPr="005D54C5">
              <w:rPr>
                <w:rFonts w:ascii="Times New Roman" w:hAnsi="Times New Roman" w:cs="Times New Roman"/>
                <w:color w:val="000000" w:themeColor="text1"/>
                <w:lang w:val="lt-LT"/>
              </w:rPr>
              <w:t>.4.</w:t>
            </w:r>
          </w:p>
        </w:tc>
        <w:tc>
          <w:tcPr>
            <w:tcW w:w="5383" w:type="dxa"/>
          </w:tcPr>
          <w:p w14:paraId="4427F48D" w14:textId="6797E12B" w:rsidR="00D93871" w:rsidRPr="005D54C5" w:rsidRDefault="00D93871"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Kėdės paviršius dengtas aukšto slėgio laminatu</w:t>
            </w:r>
            <w:r w:rsidR="00ED3560">
              <w:rPr>
                <w:rFonts w:ascii="Times New Roman" w:hAnsi="Times New Roman" w:cs="Times New Roman"/>
                <w:bCs/>
                <w:color w:val="000000"/>
                <w:kern w:val="2"/>
                <w:lang w:val="lt-LT"/>
                <w14:ligatures w14:val="standardContextual"/>
              </w:rPr>
              <w:t xml:space="preserve"> arba lygiavertės medžiagos</w:t>
            </w:r>
            <w:r w:rsidRPr="005D54C5">
              <w:rPr>
                <w:rFonts w:ascii="Times New Roman" w:hAnsi="Times New Roman" w:cs="Times New Roman"/>
                <w:bCs/>
                <w:color w:val="000000"/>
                <w:kern w:val="2"/>
                <w:lang w:val="lt-LT"/>
                <w14:ligatures w14:val="standardContextual"/>
              </w:rPr>
              <w:t>.</w:t>
            </w:r>
          </w:p>
        </w:tc>
        <w:tc>
          <w:tcPr>
            <w:tcW w:w="4817" w:type="dxa"/>
          </w:tcPr>
          <w:p w14:paraId="4BDD8DFA" w14:textId="77777777" w:rsidR="00D93871" w:rsidRPr="005D54C5" w:rsidRDefault="00D93871"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w:t>
            </w:r>
          </w:p>
        </w:tc>
        <w:tc>
          <w:tcPr>
            <w:tcW w:w="2125" w:type="dxa"/>
            <w:vMerge/>
          </w:tcPr>
          <w:p w14:paraId="0D9C97F9" w14:textId="77777777" w:rsidR="00D93871" w:rsidRPr="005D54C5" w:rsidRDefault="00D93871" w:rsidP="001328AB">
            <w:pPr>
              <w:jc w:val="center"/>
              <w:rPr>
                <w:rFonts w:ascii="Times New Roman" w:hAnsi="Times New Roman" w:cs="Times New Roman"/>
                <w:noProof/>
                <w:lang w:val="lt-LT"/>
              </w:rPr>
            </w:pPr>
          </w:p>
        </w:tc>
      </w:tr>
      <w:tr w:rsidR="00D93871" w:rsidRPr="005D54C5" w14:paraId="353E2740" w14:textId="77777777" w:rsidTr="005D65B8">
        <w:tc>
          <w:tcPr>
            <w:tcW w:w="716" w:type="dxa"/>
          </w:tcPr>
          <w:p w14:paraId="5FFE68AE" w14:textId="26B6E143" w:rsidR="00D93871"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2</w:t>
            </w:r>
            <w:r w:rsidR="00D93871" w:rsidRPr="005D54C5">
              <w:rPr>
                <w:rFonts w:ascii="Times New Roman" w:hAnsi="Times New Roman" w:cs="Times New Roman"/>
                <w:color w:val="000000" w:themeColor="text1"/>
                <w:lang w:val="lt-LT"/>
              </w:rPr>
              <w:t>.5.</w:t>
            </w:r>
          </w:p>
        </w:tc>
        <w:tc>
          <w:tcPr>
            <w:tcW w:w="5383" w:type="dxa"/>
          </w:tcPr>
          <w:p w14:paraId="3E02CAA1" w14:textId="47491886" w:rsidR="00D93871" w:rsidRPr="005D54C5" w:rsidRDefault="00D93871"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Kėdės briauna nedažyta, matomais klijuotos faneros sluoksniais</w:t>
            </w:r>
            <w:r w:rsidR="00150701">
              <w:rPr>
                <w:rFonts w:ascii="Times New Roman" w:hAnsi="Times New Roman" w:cs="Times New Roman"/>
                <w:bCs/>
                <w:color w:val="000000"/>
                <w:kern w:val="2"/>
                <w:lang w:val="lt-LT"/>
                <w14:ligatures w14:val="standardContextual"/>
              </w:rPr>
              <w:t xml:space="preserve"> arba lygiavertis sprendimas</w:t>
            </w:r>
            <w:r w:rsidRPr="005D54C5">
              <w:rPr>
                <w:rFonts w:ascii="Times New Roman" w:hAnsi="Times New Roman" w:cs="Times New Roman"/>
                <w:bCs/>
                <w:color w:val="000000"/>
                <w:kern w:val="2"/>
                <w:lang w:val="lt-LT"/>
                <w14:ligatures w14:val="standardContextual"/>
              </w:rPr>
              <w:t>.</w:t>
            </w:r>
            <w:r w:rsidR="008D4DCF">
              <w:t xml:space="preserve"> </w:t>
            </w:r>
            <w:r w:rsidR="008D4DCF" w:rsidRPr="008D4DCF">
              <w:rPr>
                <w:rFonts w:ascii="Times New Roman" w:hAnsi="Times New Roman" w:cs="Times New Roman"/>
                <w:bCs/>
                <w:color w:val="000000"/>
                <w:kern w:val="2"/>
                <w:lang w:val="lt-LT"/>
                <w14:ligatures w14:val="standardContextual"/>
              </w:rPr>
              <w:t>Spalvų pasirinkimas iš ne mažiau kaip 3 spalvų. Tiksli spalva/atspalvis derinama su Užsakovu.</w:t>
            </w:r>
          </w:p>
        </w:tc>
        <w:tc>
          <w:tcPr>
            <w:tcW w:w="4817" w:type="dxa"/>
          </w:tcPr>
          <w:p w14:paraId="0C246027" w14:textId="77777777" w:rsidR="00D93871" w:rsidRPr="005D54C5" w:rsidRDefault="00D93871" w:rsidP="001328AB">
            <w:pPr>
              <w:jc w:val="center"/>
              <w:rPr>
                <w:rFonts w:ascii="Times New Roman" w:hAnsi="Times New Roman" w:cs="Times New Roman"/>
                <w:i/>
                <w:kern w:val="2"/>
                <w:lang w:val="lt-LT"/>
                <w14:ligatures w14:val="standardContextual"/>
              </w:rPr>
            </w:pPr>
          </w:p>
        </w:tc>
        <w:tc>
          <w:tcPr>
            <w:tcW w:w="2125" w:type="dxa"/>
            <w:vMerge/>
          </w:tcPr>
          <w:p w14:paraId="6A896D97" w14:textId="77777777" w:rsidR="00D93871" w:rsidRPr="005D54C5" w:rsidRDefault="00D93871" w:rsidP="001328AB">
            <w:pPr>
              <w:jc w:val="center"/>
              <w:rPr>
                <w:rFonts w:ascii="Times New Roman" w:hAnsi="Times New Roman" w:cs="Times New Roman"/>
                <w:noProof/>
                <w:lang w:val="lt-LT"/>
              </w:rPr>
            </w:pPr>
          </w:p>
        </w:tc>
      </w:tr>
      <w:tr w:rsidR="00D93871" w:rsidRPr="005D54C5" w14:paraId="23891F60" w14:textId="77777777" w:rsidTr="005D65B8">
        <w:tc>
          <w:tcPr>
            <w:tcW w:w="716" w:type="dxa"/>
          </w:tcPr>
          <w:p w14:paraId="2C74A395" w14:textId="2107325A" w:rsidR="00D93871"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2</w:t>
            </w:r>
            <w:r w:rsidR="00D93871" w:rsidRPr="005D54C5">
              <w:rPr>
                <w:rFonts w:ascii="Times New Roman" w:hAnsi="Times New Roman" w:cs="Times New Roman"/>
                <w:color w:val="000000" w:themeColor="text1"/>
                <w:lang w:val="lt-LT"/>
              </w:rPr>
              <w:t>.6.</w:t>
            </w:r>
          </w:p>
        </w:tc>
        <w:tc>
          <w:tcPr>
            <w:tcW w:w="5383" w:type="dxa"/>
          </w:tcPr>
          <w:p w14:paraId="11B46319" w14:textId="28D05C2D" w:rsidR="00D93871" w:rsidRPr="005D54C5" w:rsidRDefault="00D93871"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Sėdynės aukštis ne</w:t>
            </w:r>
            <w:r w:rsidR="00150701">
              <w:rPr>
                <w:rFonts w:ascii="Times New Roman" w:hAnsi="Times New Roman" w:cs="Times New Roman"/>
                <w:bCs/>
                <w:color w:val="000000"/>
                <w:kern w:val="2"/>
                <w:lang w:val="lt-LT"/>
                <w14:ligatures w14:val="standardContextual"/>
              </w:rPr>
              <w:t xml:space="preserve"> </w:t>
            </w:r>
            <w:r w:rsidRPr="005D54C5">
              <w:rPr>
                <w:rFonts w:ascii="Times New Roman" w:hAnsi="Times New Roman" w:cs="Times New Roman"/>
                <w:bCs/>
                <w:color w:val="000000"/>
                <w:kern w:val="2"/>
                <w:lang w:val="lt-LT"/>
                <w14:ligatures w14:val="standardContextual"/>
              </w:rPr>
              <w:t>mažiau 445 mm.</w:t>
            </w:r>
          </w:p>
        </w:tc>
        <w:tc>
          <w:tcPr>
            <w:tcW w:w="4817" w:type="dxa"/>
          </w:tcPr>
          <w:p w14:paraId="504A7300" w14:textId="77777777" w:rsidR="00D93871" w:rsidRPr="005D54C5" w:rsidRDefault="00D93871"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 tikslius parametrus</w:t>
            </w:r>
          </w:p>
        </w:tc>
        <w:tc>
          <w:tcPr>
            <w:tcW w:w="2125" w:type="dxa"/>
            <w:vMerge/>
          </w:tcPr>
          <w:p w14:paraId="532A9453" w14:textId="77777777" w:rsidR="00D93871" w:rsidRPr="005D54C5" w:rsidRDefault="00D93871" w:rsidP="001328AB">
            <w:pPr>
              <w:jc w:val="center"/>
              <w:rPr>
                <w:rFonts w:ascii="Times New Roman" w:hAnsi="Times New Roman" w:cs="Times New Roman"/>
                <w:noProof/>
                <w:lang w:val="lt-LT"/>
              </w:rPr>
            </w:pPr>
          </w:p>
        </w:tc>
      </w:tr>
      <w:tr w:rsidR="00D93871" w:rsidRPr="005D54C5" w14:paraId="06D51373" w14:textId="77777777" w:rsidTr="005D65B8">
        <w:tc>
          <w:tcPr>
            <w:tcW w:w="716" w:type="dxa"/>
          </w:tcPr>
          <w:p w14:paraId="5E857CF1" w14:textId="6404D31E" w:rsidR="00D93871"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2</w:t>
            </w:r>
            <w:r w:rsidR="00D93871" w:rsidRPr="005D54C5">
              <w:rPr>
                <w:rFonts w:ascii="Times New Roman" w:hAnsi="Times New Roman" w:cs="Times New Roman"/>
                <w:color w:val="000000" w:themeColor="text1"/>
                <w:lang w:val="lt-LT"/>
              </w:rPr>
              <w:t>.7.</w:t>
            </w:r>
          </w:p>
        </w:tc>
        <w:tc>
          <w:tcPr>
            <w:tcW w:w="5383" w:type="dxa"/>
          </w:tcPr>
          <w:p w14:paraId="421705F0" w14:textId="77777777" w:rsidR="00D93871" w:rsidRPr="005D54C5" w:rsidRDefault="00D93871"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Sėdynės gylis nemažiau 390 mm.</w:t>
            </w:r>
          </w:p>
        </w:tc>
        <w:tc>
          <w:tcPr>
            <w:tcW w:w="4817" w:type="dxa"/>
          </w:tcPr>
          <w:p w14:paraId="084BA09B" w14:textId="77777777" w:rsidR="00D93871" w:rsidRPr="005D54C5" w:rsidRDefault="00D93871"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 tikslius parametrus</w:t>
            </w:r>
          </w:p>
        </w:tc>
        <w:tc>
          <w:tcPr>
            <w:tcW w:w="2125" w:type="dxa"/>
            <w:vMerge/>
          </w:tcPr>
          <w:p w14:paraId="585D1AAC" w14:textId="77777777" w:rsidR="00D93871" w:rsidRPr="005D54C5" w:rsidRDefault="00D93871" w:rsidP="001328AB">
            <w:pPr>
              <w:jc w:val="center"/>
              <w:rPr>
                <w:rFonts w:ascii="Times New Roman" w:hAnsi="Times New Roman" w:cs="Times New Roman"/>
                <w:noProof/>
                <w:lang w:val="lt-LT"/>
              </w:rPr>
            </w:pPr>
          </w:p>
        </w:tc>
      </w:tr>
      <w:tr w:rsidR="00D93871" w:rsidRPr="005D54C5" w14:paraId="6F7ACB70" w14:textId="77777777" w:rsidTr="005D65B8">
        <w:tc>
          <w:tcPr>
            <w:tcW w:w="716" w:type="dxa"/>
          </w:tcPr>
          <w:p w14:paraId="3757E9E3" w14:textId="0D410BD8" w:rsidR="00D93871"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2</w:t>
            </w:r>
            <w:r w:rsidR="00D93871" w:rsidRPr="005D54C5">
              <w:rPr>
                <w:rFonts w:ascii="Times New Roman" w:hAnsi="Times New Roman" w:cs="Times New Roman"/>
                <w:color w:val="000000" w:themeColor="text1"/>
                <w:lang w:val="lt-LT"/>
              </w:rPr>
              <w:t>.8.</w:t>
            </w:r>
          </w:p>
        </w:tc>
        <w:tc>
          <w:tcPr>
            <w:tcW w:w="5383" w:type="dxa"/>
          </w:tcPr>
          <w:p w14:paraId="42B46B67" w14:textId="77777777" w:rsidR="00D93871" w:rsidRPr="005D54C5" w:rsidRDefault="00D93871"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Sėdynės plotis nemažiau 420 mm.</w:t>
            </w:r>
          </w:p>
        </w:tc>
        <w:tc>
          <w:tcPr>
            <w:tcW w:w="4817" w:type="dxa"/>
          </w:tcPr>
          <w:p w14:paraId="1E892244" w14:textId="77777777" w:rsidR="00D93871" w:rsidRPr="005D54C5" w:rsidRDefault="00D93871"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 tikslius parametrus</w:t>
            </w:r>
          </w:p>
        </w:tc>
        <w:tc>
          <w:tcPr>
            <w:tcW w:w="2125" w:type="dxa"/>
            <w:vMerge/>
          </w:tcPr>
          <w:p w14:paraId="0DF447FF" w14:textId="77777777" w:rsidR="00D93871" w:rsidRPr="005D54C5" w:rsidRDefault="00D93871" w:rsidP="001328AB">
            <w:pPr>
              <w:jc w:val="center"/>
              <w:rPr>
                <w:rFonts w:ascii="Times New Roman" w:hAnsi="Times New Roman" w:cs="Times New Roman"/>
                <w:noProof/>
                <w:lang w:val="lt-LT"/>
              </w:rPr>
            </w:pPr>
          </w:p>
        </w:tc>
      </w:tr>
      <w:tr w:rsidR="00D93871" w:rsidRPr="005D54C5" w14:paraId="6CB6CEF8" w14:textId="77777777" w:rsidTr="005D65B8">
        <w:tc>
          <w:tcPr>
            <w:tcW w:w="716" w:type="dxa"/>
          </w:tcPr>
          <w:p w14:paraId="54DB84AB" w14:textId="5093FF90" w:rsidR="00D93871"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2</w:t>
            </w:r>
            <w:r w:rsidR="00D93871" w:rsidRPr="005D54C5">
              <w:rPr>
                <w:rFonts w:ascii="Times New Roman" w:hAnsi="Times New Roman" w:cs="Times New Roman"/>
                <w:color w:val="000000" w:themeColor="text1"/>
                <w:lang w:val="lt-LT"/>
              </w:rPr>
              <w:t>.9.</w:t>
            </w:r>
          </w:p>
        </w:tc>
        <w:tc>
          <w:tcPr>
            <w:tcW w:w="5383" w:type="dxa"/>
          </w:tcPr>
          <w:p w14:paraId="047D6D11" w14:textId="77777777" w:rsidR="00D93871" w:rsidRPr="005D54C5" w:rsidRDefault="00D93871"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Kėdės plotis nemažiau 435 mm.</w:t>
            </w:r>
          </w:p>
        </w:tc>
        <w:tc>
          <w:tcPr>
            <w:tcW w:w="4817" w:type="dxa"/>
          </w:tcPr>
          <w:p w14:paraId="5ACDC997" w14:textId="77777777" w:rsidR="00D93871" w:rsidRPr="005D54C5" w:rsidRDefault="00D93871"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 tikslius parametrus</w:t>
            </w:r>
          </w:p>
        </w:tc>
        <w:tc>
          <w:tcPr>
            <w:tcW w:w="2125" w:type="dxa"/>
            <w:vMerge/>
          </w:tcPr>
          <w:p w14:paraId="23BB8A56" w14:textId="77777777" w:rsidR="00D93871" w:rsidRPr="005D54C5" w:rsidRDefault="00D93871" w:rsidP="001328AB">
            <w:pPr>
              <w:jc w:val="center"/>
              <w:rPr>
                <w:rFonts w:ascii="Times New Roman" w:hAnsi="Times New Roman" w:cs="Times New Roman"/>
                <w:noProof/>
                <w:lang w:val="lt-LT"/>
              </w:rPr>
            </w:pPr>
          </w:p>
        </w:tc>
      </w:tr>
      <w:tr w:rsidR="00D93871" w:rsidRPr="005D54C5" w14:paraId="7931C681" w14:textId="77777777" w:rsidTr="005D65B8">
        <w:tc>
          <w:tcPr>
            <w:tcW w:w="716" w:type="dxa"/>
          </w:tcPr>
          <w:p w14:paraId="3C2EF61B" w14:textId="5DB4BBF0" w:rsidR="00D93871"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2</w:t>
            </w:r>
            <w:r w:rsidR="00D93871" w:rsidRPr="005D54C5">
              <w:rPr>
                <w:rFonts w:ascii="Times New Roman" w:hAnsi="Times New Roman" w:cs="Times New Roman"/>
                <w:color w:val="000000" w:themeColor="text1"/>
                <w:lang w:val="lt-LT"/>
              </w:rPr>
              <w:t>.10.</w:t>
            </w:r>
          </w:p>
        </w:tc>
        <w:tc>
          <w:tcPr>
            <w:tcW w:w="5383" w:type="dxa"/>
          </w:tcPr>
          <w:p w14:paraId="70A446F1" w14:textId="0BB7B0EB" w:rsidR="00D93871" w:rsidRPr="005D54C5" w:rsidRDefault="00D93871"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 xml:space="preserve">Kėdės kojos plieninės </w:t>
            </w:r>
            <w:r w:rsidR="00150701">
              <w:rPr>
                <w:rFonts w:ascii="Times New Roman" w:hAnsi="Times New Roman" w:cs="Times New Roman"/>
                <w:bCs/>
                <w:color w:val="000000"/>
                <w:kern w:val="2"/>
                <w:lang w:val="lt-LT"/>
                <w14:ligatures w14:val="standardContextual"/>
              </w:rPr>
              <w:t xml:space="preserve">arba lygiavertės </w:t>
            </w:r>
            <w:r w:rsidRPr="005D54C5">
              <w:rPr>
                <w:rFonts w:ascii="Times New Roman" w:hAnsi="Times New Roman" w:cs="Times New Roman"/>
                <w:bCs/>
                <w:color w:val="000000"/>
                <w:kern w:val="2"/>
                <w:lang w:val="lt-LT"/>
                <w14:ligatures w14:val="standardContextual"/>
              </w:rPr>
              <w:t>konstrukcijos</w:t>
            </w:r>
          </w:p>
        </w:tc>
        <w:tc>
          <w:tcPr>
            <w:tcW w:w="4817" w:type="dxa"/>
          </w:tcPr>
          <w:p w14:paraId="69428349" w14:textId="77777777" w:rsidR="00D93871" w:rsidRPr="005D54C5" w:rsidRDefault="00D93871"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w:t>
            </w:r>
          </w:p>
        </w:tc>
        <w:tc>
          <w:tcPr>
            <w:tcW w:w="2125" w:type="dxa"/>
            <w:vMerge/>
          </w:tcPr>
          <w:p w14:paraId="37B36B8D" w14:textId="77777777" w:rsidR="00D93871" w:rsidRPr="005D54C5" w:rsidRDefault="00D93871" w:rsidP="001328AB">
            <w:pPr>
              <w:jc w:val="center"/>
              <w:rPr>
                <w:rFonts w:ascii="Times New Roman" w:hAnsi="Times New Roman" w:cs="Times New Roman"/>
                <w:noProof/>
                <w:lang w:val="lt-LT"/>
              </w:rPr>
            </w:pPr>
          </w:p>
        </w:tc>
      </w:tr>
      <w:tr w:rsidR="00D93871" w:rsidRPr="005D54C5" w14:paraId="2690AF71" w14:textId="77777777" w:rsidTr="005D65B8">
        <w:tc>
          <w:tcPr>
            <w:tcW w:w="716" w:type="dxa"/>
          </w:tcPr>
          <w:p w14:paraId="05992B3E" w14:textId="447A338A" w:rsidR="00D93871"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2</w:t>
            </w:r>
            <w:r w:rsidR="00D93871" w:rsidRPr="005D54C5">
              <w:rPr>
                <w:rFonts w:ascii="Times New Roman" w:hAnsi="Times New Roman" w:cs="Times New Roman"/>
                <w:color w:val="000000" w:themeColor="text1"/>
                <w:lang w:val="lt-LT"/>
              </w:rPr>
              <w:t>.11.</w:t>
            </w:r>
          </w:p>
        </w:tc>
        <w:tc>
          <w:tcPr>
            <w:tcW w:w="5383" w:type="dxa"/>
          </w:tcPr>
          <w:p w14:paraId="601C9E0C" w14:textId="62AAE264" w:rsidR="00D93871" w:rsidRPr="005D54C5" w:rsidRDefault="00D93871"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Kėdės kojų spalva</w:t>
            </w:r>
            <w:r w:rsidR="00150701">
              <w:rPr>
                <w:rFonts w:ascii="Times New Roman" w:hAnsi="Times New Roman" w:cs="Times New Roman"/>
                <w:bCs/>
                <w:color w:val="000000"/>
                <w:kern w:val="2"/>
                <w:lang w:val="lt-LT"/>
                <w14:ligatures w14:val="standardContextual"/>
              </w:rPr>
              <w:t xml:space="preserve">. </w:t>
            </w:r>
            <w:r w:rsidR="00150701" w:rsidRPr="00150701">
              <w:rPr>
                <w:rFonts w:ascii="Times New Roman" w:hAnsi="Times New Roman" w:cs="Times New Roman"/>
                <w:bCs/>
                <w:color w:val="000000"/>
                <w:kern w:val="2"/>
                <w:lang w:val="lt-LT"/>
                <w14:ligatures w14:val="standardContextual"/>
              </w:rPr>
              <w:t>Tiksli spalva/atspalvis derinama su Užsakovu.</w:t>
            </w:r>
            <w:r w:rsidR="00991339">
              <w:rPr>
                <w:rFonts w:ascii="Times New Roman" w:hAnsi="Times New Roman" w:cs="Times New Roman"/>
                <w:bCs/>
                <w:color w:val="000000"/>
                <w:kern w:val="2"/>
                <w:lang w:val="lt-LT"/>
                <w14:ligatures w14:val="standardContextual"/>
              </w:rPr>
              <w:t xml:space="preserve"> Turi būti galimybė pasirinkti spalvą.</w:t>
            </w:r>
          </w:p>
        </w:tc>
        <w:tc>
          <w:tcPr>
            <w:tcW w:w="4817" w:type="dxa"/>
          </w:tcPr>
          <w:p w14:paraId="44E818DC" w14:textId="77777777" w:rsidR="00D93871" w:rsidRPr="005D54C5" w:rsidRDefault="00D93871"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w:t>
            </w:r>
          </w:p>
        </w:tc>
        <w:tc>
          <w:tcPr>
            <w:tcW w:w="2125" w:type="dxa"/>
            <w:vMerge/>
          </w:tcPr>
          <w:p w14:paraId="170E9C59" w14:textId="77777777" w:rsidR="00D93871" w:rsidRPr="005D54C5" w:rsidRDefault="00D93871" w:rsidP="001328AB">
            <w:pPr>
              <w:jc w:val="center"/>
              <w:rPr>
                <w:rFonts w:ascii="Times New Roman" w:hAnsi="Times New Roman" w:cs="Times New Roman"/>
                <w:noProof/>
                <w:lang w:val="lt-LT"/>
              </w:rPr>
            </w:pPr>
          </w:p>
        </w:tc>
      </w:tr>
      <w:tr w:rsidR="00D93871" w:rsidRPr="005D54C5" w14:paraId="6E961297" w14:textId="77777777" w:rsidTr="005D65B8">
        <w:tc>
          <w:tcPr>
            <w:tcW w:w="716" w:type="dxa"/>
          </w:tcPr>
          <w:p w14:paraId="17A742DE" w14:textId="765CD6A6" w:rsidR="00D93871"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2</w:t>
            </w:r>
            <w:r w:rsidR="00D93871" w:rsidRPr="005D54C5">
              <w:rPr>
                <w:rFonts w:ascii="Times New Roman" w:hAnsi="Times New Roman" w:cs="Times New Roman"/>
                <w:color w:val="000000" w:themeColor="text1"/>
                <w:lang w:val="lt-LT"/>
              </w:rPr>
              <w:t>.12.</w:t>
            </w:r>
          </w:p>
        </w:tc>
        <w:tc>
          <w:tcPr>
            <w:tcW w:w="5383" w:type="dxa"/>
          </w:tcPr>
          <w:p w14:paraId="06BCF6B3" w14:textId="32E87293" w:rsidR="00D93871" w:rsidRPr="005D54C5" w:rsidRDefault="00D93871"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Kėd</w:t>
            </w:r>
            <w:r w:rsidR="008D4DCF">
              <w:rPr>
                <w:rFonts w:ascii="Times New Roman" w:hAnsi="Times New Roman" w:cs="Times New Roman"/>
                <w:bCs/>
                <w:color w:val="000000"/>
                <w:kern w:val="2"/>
                <w:lang w:val="lt-LT"/>
                <w14:ligatures w14:val="standardContextual"/>
              </w:rPr>
              <w:t>e</w:t>
            </w:r>
            <w:r w:rsidRPr="005D54C5">
              <w:rPr>
                <w:rFonts w:ascii="Times New Roman" w:hAnsi="Times New Roman" w:cs="Times New Roman"/>
                <w:bCs/>
                <w:color w:val="000000"/>
                <w:kern w:val="2"/>
                <w:lang w:val="lt-LT"/>
                <w14:ligatures w14:val="standardContextual"/>
              </w:rPr>
              <w:t>s turi būti galima sudėti viena ant kitos</w:t>
            </w:r>
          </w:p>
        </w:tc>
        <w:tc>
          <w:tcPr>
            <w:tcW w:w="4817" w:type="dxa"/>
          </w:tcPr>
          <w:p w14:paraId="1A50DF69" w14:textId="77777777" w:rsidR="00D93871" w:rsidRPr="005D54C5" w:rsidRDefault="00D93871"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w:t>
            </w:r>
          </w:p>
        </w:tc>
        <w:tc>
          <w:tcPr>
            <w:tcW w:w="2125" w:type="dxa"/>
            <w:vMerge/>
          </w:tcPr>
          <w:p w14:paraId="2B978355" w14:textId="77777777" w:rsidR="00D93871" w:rsidRPr="005D54C5" w:rsidRDefault="00D93871" w:rsidP="001328AB">
            <w:pPr>
              <w:jc w:val="center"/>
              <w:rPr>
                <w:rFonts w:ascii="Times New Roman" w:hAnsi="Times New Roman" w:cs="Times New Roman"/>
                <w:noProof/>
                <w:lang w:val="lt-LT"/>
              </w:rPr>
            </w:pPr>
          </w:p>
        </w:tc>
      </w:tr>
      <w:tr w:rsidR="00D93871" w:rsidRPr="005D54C5" w14:paraId="726CCC4A" w14:textId="77777777" w:rsidTr="005D65B8">
        <w:tc>
          <w:tcPr>
            <w:tcW w:w="716" w:type="dxa"/>
          </w:tcPr>
          <w:p w14:paraId="0E542C56" w14:textId="36391EB0" w:rsidR="00D93871"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2</w:t>
            </w:r>
            <w:r w:rsidR="00D93871" w:rsidRPr="005D54C5">
              <w:rPr>
                <w:rFonts w:ascii="Times New Roman" w:hAnsi="Times New Roman" w:cs="Times New Roman"/>
                <w:color w:val="000000" w:themeColor="text1"/>
                <w:lang w:val="lt-LT"/>
              </w:rPr>
              <w:t>.13.</w:t>
            </w:r>
          </w:p>
        </w:tc>
        <w:tc>
          <w:tcPr>
            <w:tcW w:w="5383" w:type="dxa"/>
          </w:tcPr>
          <w:p w14:paraId="4E358DEC" w14:textId="235CDFEF" w:rsidR="00D93871" w:rsidRPr="005D54C5" w:rsidRDefault="00D93871"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 xml:space="preserve">Kėdės turi turėti apsaugas nuo </w:t>
            </w:r>
            <w:r w:rsidR="00E37471" w:rsidRPr="005D54C5">
              <w:rPr>
                <w:rFonts w:ascii="Times New Roman" w:hAnsi="Times New Roman" w:cs="Times New Roman"/>
                <w:bCs/>
                <w:color w:val="000000"/>
                <w:kern w:val="2"/>
                <w:lang w:val="lt-LT"/>
                <w14:ligatures w14:val="standardContextual"/>
              </w:rPr>
              <w:t>susibraižymo</w:t>
            </w:r>
            <w:r w:rsidRPr="005D54C5">
              <w:rPr>
                <w:rFonts w:ascii="Times New Roman" w:hAnsi="Times New Roman" w:cs="Times New Roman"/>
                <w:bCs/>
                <w:color w:val="000000"/>
                <w:kern w:val="2"/>
                <w:lang w:val="lt-LT"/>
                <w14:ligatures w14:val="standardContextual"/>
              </w:rPr>
              <w:t xml:space="preserve"> </w:t>
            </w:r>
            <w:r w:rsidR="00E37471" w:rsidRPr="005D54C5">
              <w:rPr>
                <w:rFonts w:ascii="Times New Roman" w:hAnsi="Times New Roman" w:cs="Times New Roman"/>
                <w:bCs/>
                <w:color w:val="000000"/>
                <w:kern w:val="2"/>
                <w:lang w:val="lt-LT"/>
                <w14:ligatures w14:val="standardContextual"/>
              </w:rPr>
              <w:t>kėdes</w:t>
            </w:r>
            <w:r w:rsidRPr="005D54C5">
              <w:rPr>
                <w:rFonts w:ascii="Times New Roman" w:hAnsi="Times New Roman" w:cs="Times New Roman"/>
                <w:bCs/>
                <w:color w:val="000000"/>
                <w:kern w:val="2"/>
                <w:lang w:val="lt-LT"/>
                <w14:ligatures w14:val="standardContextual"/>
              </w:rPr>
              <w:t xml:space="preserve"> dedant viena ant kitos.</w:t>
            </w:r>
          </w:p>
        </w:tc>
        <w:tc>
          <w:tcPr>
            <w:tcW w:w="4817" w:type="dxa"/>
          </w:tcPr>
          <w:p w14:paraId="779276CA" w14:textId="77777777" w:rsidR="00D93871" w:rsidRPr="005D54C5" w:rsidRDefault="00D93871"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w:t>
            </w:r>
          </w:p>
        </w:tc>
        <w:tc>
          <w:tcPr>
            <w:tcW w:w="2125" w:type="dxa"/>
            <w:vMerge/>
          </w:tcPr>
          <w:p w14:paraId="48E41E57" w14:textId="77777777" w:rsidR="00D93871" w:rsidRPr="005D54C5" w:rsidRDefault="00D93871" w:rsidP="001328AB">
            <w:pPr>
              <w:jc w:val="center"/>
              <w:rPr>
                <w:rFonts w:ascii="Times New Roman" w:hAnsi="Times New Roman" w:cs="Times New Roman"/>
                <w:noProof/>
                <w:lang w:val="lt-LT"/>
              </w:rPr>
            </w:pPr>
          </w:p>
        </w:tc>
      </w:tr>
      <w:tr w:rsidR="00D93871" w:rsidRPr="005D54C5" w14:paraId="4CAC1A10" w14:textId="77777777" w:rsidTr="005D65B8">
        <w:tc>
          <w:tcPr>
            <w:tcW w:w="716" w:type="dxa"/>
          </w:tcPr>
          <w:p w14:paraId="52E6272C" w14:textId="67DF697E" w:rsidR="00D93871"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2</w:t>
            </w:r>
            <w:r w:rsidR="00D93871" w:rsidRPr="005D54C5">
              <w:rPr>
                <w:rFonts w:ascii="Times New Roman" w:hAnsi="Times New Roman" w:cs="Times New Roman"/>
                <w:color w:val="000000" w:themeColor="text1"/>
                <w:lang w:val="lt-LT"/>
              </w:rPr>
              <w:t>.14.</w:t>
            </w:r>
          </w:p>
        </w:tc>
        <w:tc>
          <w:tcPr>
            <w:tcW w:w="5383" w:type="dxa"/>
          </w:tcPr>
          <w:p w14:paraId="6279993A" w14:textId="77777777" w:rsidR="00D93871" w:rsidRPr="005D54C5" w:rsidRDefault="00D93871"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Maksimalus išlaikomas svoris 100 kg</w:t>
            </w:r>
          </w:p>
        </w:tc>
        <w:tc>
          <w:tcPr>
            <w:tcW w:w="4817" w:type="dxa"/>
          </w:tcPr>
          <w:p w14:paraId="6DF82288" w14:textId="77777777" w:rsidR="00D93871" w:rsidRPr="005D54C5" w:rsidRDefault="00D93871"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w:t>
            </w:r>
          </w:p>
        </w:tc>
        <w:tc>
          <w:tcPr>
            <w:tcW w:w="2125" w:type="dxa"/>
            <w:vMerge/>
          </w:tcPr>
          <w:p w14:paraId="63519ACA" w14:textId="77777777" w:rsidR="00D93871" w:rsidRPr="005D54C5" w:rsidRDefault="00D93871" w:rsidP="001328AB">
            <w:pPr>
              <w:jc w:val="center"/>
              <w:rPr>
                <w:rFonts w:ascii="Times New Roman" w:hAnsi="Times New Roman" w:cs="Times New Roman"/>
                <w:noProof/>
                <w:lang w:val="lt-LT"/>
              </w:rPr>
            </w:pPr>
          </w:p>
        </w:tc>
      </w:tr>
      <w:tr w:rsidR="00D93871" w:rsidRPr="005D54C5" w14:paraId="43E665F3" w14:textId="77777777" w:rsidTr="005D65B8">
        <w:tc>
          <w:tcPr>
            <w:tcW w:w="716" w:type="dxa"/>
          </w:tcPr>
          <w:p w14:paraId="0170BA1F" w14:textId="0535AC5A" w:rsidR="00D93871"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2</w:t>
            </w:r>
            <w:r w:rsidR="00D93871" w:rsidRPr="005D54C5">
              <w:rPr>
                <w:rFonts w:ascii="Times New Roman" w:hAnsi="Times New Roman" w:cs="Times New Roman"/>
                <w:color w:val="000000" w:themeColor="text1"/>
                <w:lang w:val="lt-LT"/>
              </w:rPr>
              <w:t>.15.</w:t>
            </w:r>
          </w:p>
        </w:tc>
        <w:tc>
          <w:tcPr>
            <w:tcW w:w="5383" w:type="dxa"/>
          </w:tcPr>
          <w:p w14:paraId="5CA0F6B9" w14:textId="4C3F83A9" w:rsidR="00D93871" w:rsidRPr="005D54C5" w:rsidRDefault="00D93871"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 xml:space="preserve">Plieninių </w:t>
            </w:r>
            <w:r w:rsidR="00E66CAC">
              <w:rPr>
                <w:rFonts w:ascii="Times New Roman" w:hAnsi="Times New Roman" w:cs="Times New Roman"/>
                <w:bCs/>
                <w:color w:val="000000"/>
                <w:kern w:val="2"/>
                <w:lang w:val="lt-LT"/>
                <w14:ligatures w14:val="standardContextual"/>
              </w:rPr>
              <w:t>arba lygiavertės medžiagos</w:t>
            </w:r>
            <w:r w:rsidR="00735C01">
              <w:rPr>
                <w:rFonts w:ascii="Times New Roman" w:hAnsi="Times New Roman" w:cs="Times New Roman"/>
                <w:bCs/>
                <w:color w:val="000000"/>
                <w:kern w:val="2"/>
                <w:lang w:val="lt-LT"/>
                <w14:ligatures w14:val="standardContextual"/>
              </w:rPr>
              <w:t xml:space="preserve"> </w:t>
            </w:r>
            <w:r w:rsidRPr="005D54C5">
              <w:rPr>
                <w:rFonts w:ascii="Times New Roman" w:hAnsi="Times New Roman" w:cs="Times New Roman"/>
                <w:bCs/>
                <w:color w:val="000000"/>
                <w:kern w:val="2"/>
                <w:lang w:val="lt-LT"/>
                <w14:ligatures w14:val="standardContextual"/>
              </w:rPr>
              <w:t xml:space="preserve">kojų galai turi turėti apsaugas nuo grindų subraižymo. </w:t>
            </w:r>
          </w:p>
        </w:tc>
        <w:tc>
          <w:tcPr>
            <w:tcW w:w="4817" w:type="dxa"/>
          </w:tcPr>
          <w:p w14:paraId="262611A5" w14:textId="77777777" w:rsidR="00D93871" w:rsidRPr="005D54C5" w:rsidRDefault="00D93871"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w:t>
            </w:r>
          </w:p>
        </w:tc>
        <w:tc>
          <w:tcPr>
            <w:tcW w:w="2125" w:type="dxa"/>
            <w:vMerge/>
          </w:tcPr>
          <w:p w14:paraId="1D7F9E3E" w14:textId="77777777" w:rsidR="00D93871" w:rsidRPr="005D54C5" w:rsidRDefault="00D93871" w:rsidP="001328AB">
            <w:pPr>
              <w:jc w:val="center"/>
              <w:rPr>
                <w:rFonts w:ascii="Times New Roman" w:hAnsi="Times New Roman" w:cs="Times New Roman"/>
                <w:noProof/>
                <w:lang w:val="lt-LT"/>
              </w:rPr>
            </w:pPr>
          </w:p>
        </w:tc>
      </w:tr>
      <w:tr w:rsidR="00E37471" w:rsidRPr="005D54C5" w14:paraId="59E3A5CA" w14:textId="77777777" w:rsidTr="005D65B8">
        <w:tc>
          <w:tcPr>
            <w:tcW w:w="716" w:type="dxa"/>
          </w:tcPr>
          <w:p w14:paraId="57CDDC78" w14:textId="62A8C7B6" w:rsidR="00E37471" w:rsidRPr="00E37471" w:rsidRDefault="00B1237B" w:rsidP="00E37471">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2</w:t>
            </w:r>
            <w:r w:rsidR="00E37471" w:rsidRPr="00E37471">
              <w:rPr>
                <w:rFonts w:ascii="Times New Roman" w:hAnsi="Times New Roman" w:cs="Times New Roman"/>
                <w:color w:val="000000" w:themeColor="text1"/>
                <w:lang w:val="lt-LT"/>
              </w:rPr>
              <w:t>.16.</w:t>
            </w:r>
          </w:p>
        </w:tc>
        <w:tc>
          <w:tcPr>
            <w:tcW w:w="5383" w:type="dxa"/>
          </w:tcPr>
          <w:p w14:paraId="0F8FDD29" w14:textId="24DF8818" w:rsidR="00E37471" w:rsidRPr="00E37471" w:rsidRDefault="00E37471" w:rsidP="00E37471">
            <w:pPr>
              <w:rPr>
                <w:rFonts w:ascii="Times New Roman" w:hAnsi="Times New Roman" w:cs="Times New Roman"/>
                <w:bCs/>
                <w:color w:val="000000"/>
                <w:kern w:val="2"/>
                <w:lang w:val="lt-LT"/>
                <w14:ligatures w14:val="standardContextual"/>
              </w:rPr>
            </w:pPr>
            <w:proofErr w:type="spellStart"/>
            <w:r w:rsidRPr="00E37471">
              <w:rPr>
                <w:rFonts w:ascii="Times New Roman" w:hAnsi="Times New Roman" w:cs="Times New Roman"/>
              </w:rPr>
              <w:t>Garantinis</w:t>
            </w:r>
            <w:proofErr w:type="spellEnd"/>
            <w:r w:rsidRPr="00E37471">
              <w:rPr>
                <w:rFonts w:ascii="Times New Roman" w:hAnsi="Times New Roman" w:cs="Times New Roman"/>
              </w:rPr>
              <w:t xml:space="preserve"> </w:t>
            </w:r>
            <w:proofErr w:type="spellStart"/>
            <w:r w:rsidRPr="00E37471">
              <w:rPr>
                <w:rFonts w:ascii="Times New Roman" w:hAnsi="Times New Roman" w:cs="Times New Roman"/>
              </w:rPr>
              <w:t>terminas</w:t>
            </w:r>
            <w:proofErr w:type="spellEnd"/>
            <w:r w:rsidRPr="00E37471">
              <w:rPr>
                <w:rFonts w:ascii="Times New Roman" w:hAnsi="Times New Roman" w:cs="Times New Roman"/>
              </w:rPr>
              <w:t xml:space="preserve"> – ne </w:t>
            </w:r>
            <w:proofErr w:type="spellStart"/>
            <w:r w:rsidRPr="00E37471">
              <w:rPr>
                <w:rFonts w:ascii="Times New Roman" w:hAnsi="Times New Roman" w:cs="Times New Roman"/>
              </w:rPr>
              <w:t>mažiau</w:t>
            </w:r>
            <w:proofErr w:type="spellEnd"/>
            <w:r w:rsidRPr="00E37471">
              <w:rPr>
                <w:rFonts w:ascii="Times New Roman" w:hAnsi="Times New Roman" w:cs="Times New Roman"/>
              </w:rPr>
              <w:t xml:space="preserve"> </w:t>
            </w:r>
            <w:proofErr w:type="spellStart"/>
            <w:r w:rsidRPr="00E37471">
              <w:rPr>
                <w:rFonts w:ascii="Times New Roman" w:hAnsi="Times New Roman" w:cs="Times New Roman"/>
              </w:rPr>
              <w:t>kaip</w:t>
            </w:r>
            <w:proofErr w:type="spellEnd"/>
            <w:r w:rsidRPr="00E37471">
              <w:rPr>
                <w:rFonts w:ascii="Times New Roman" w:hAnsi="Times New Roman" w:cs="Times New Roman"/>
              </w:rPr>
              <w:t xml:space="preserve"> 24 </w:t>
            </w:r>
            <w:proofErr w:type="spellStart"/>
            <w:r w:rsidRPr="00E37471">
              <w:rPr>
                <w:rFonts w:ascii="Times New Roman" w:hAnsi="Times New Roman" w:cs="Times New Roman"/>
              </w:rPr>
              <w:t>mėn</w:t>
            </w:r>
            <w:proofErr w:type="spellEnd"/>
            <w:r w:rsidRPr="00E37471">
              <w:rPr>
                <w:rFonts w:ascii="Times New Roman" w:hAnsi="Times New Roman" w:cs="Times New Roman"/>
              </w:rPr>
              <w:t>.</w:t>
            </w:r>
          </w:p>
        </w:tc>
        <w:tc>
          <w:tcPr>
            <w:tcW w:w="4817" w:type="dxa"/>
          </w:tcPr>
          <w:p w14:paraId="1D242126" w14:textId="2E74D4CA" w:rsidR="00E37471" w:rsidRPr="00E37471" w:rsidRDefault="00E37471" w:rsidP="00E37471">
            <w:pPr>
              <w:jc w:val="center"/>
              <w:rPr>
                <w:rFonts w:ascii="Times New Roman" w:hAnsi="Times New Roman" w:cs="Times New Roman"/>
                <w:i/>
                <w:kern w:val="2"/>
                <w:lang w:val="lt-LT"/>
                <w14:ligatures w14:val="standardContextual"/>
              </w:rPr>
            </w:pPr>
            <w:proofErr w:type="spellStart"/>
            <w:r w:rsidRPr="00E37471">
              <w:rPr>
                <w:rFonts w:ascii="Times New Roman" w:hAnsi="Times New Roman" w:cs="Times New Roman"/>
              </w:rPr>
              <w:t>Nurodyti</w:t>
            </w:r>
            <w:proofErr w:type="spellEnd"/>
          </w:p>
        </w:tc>
        <w:tc>
          <w:tcPr>
            <w:tcW w:w="2125" w:type="dxa"/>
          </w:tcPr>
          <w:p w14:paraId="0E186B93" w14:textId="77777777" w:rsidR="00E37471" w:rsidRPr="005D54C5" w:rsidRDefault="00E37471" w:rsidP="00E37471">
            <w:pPr>
              <w:jc w:val="center"/>
              <w:rPr>
                <w:noProof/>
                <w:lang w:val="lt-LT"/>
              </w:rPr>
            </w:pPr>
          </w:p>
        </w:tc>
      </w:tr>
    </w:tbl>
    <w:p w14:paraId="78E1E24E" w14:textId="77777777" w:rsidR="001328AB" w:rsidRPr="005D54C5" w:rsidRDefault="001328AB" w:rsidP="001328AB">
      <w:pPr>
        <w:spacing w:after="160"/>
        <w:rPr>
          <w:rFonts w:eastAsiaTheme="minorHAnsi"/>
          <w:sz w:val="22"/>
          <w:szCs w:val="22"/>
          <w:lang w:val="lt-LT" w:eastAsia="en-US"/>
        </w:rPr>
      </w:pPr>
    </w:p>
    <w:tbl>
      <w:tblPr>
        <w:tblStyle w:val="TableGrid1"/>
        <w:tblW w:w="13041" w:type="dxa"/>
        <w:tblInd w:w="-5" w:type="dxa"/>
        <w:tblLayout w:type="fixed"/>
        <w:tblLook w:val="04A0" w:firstRow="1" w:lastRow="0" w:firstColumn="1" w:lastColumn="0" w:noHBand="0" w:noVBand="1"/>
      </w:tblPr>
      <w:tblGrid>
        <w:gridCol w:w="716"/>
        <w:gridCol w:w="5383"/>
        <w:gridCol w:w="4817"/>
        <w:gridCol w:w="2125"/>
      </w:tblGrid>
      <w:tr w:rsidR="001328AB" w:rsidRPr="005D54C5" w14:paraId="7A6BABF6" w14:textId="77777777" w:rsidTr="00D66AC4">
        <w:tc>
          <w:tcPr>
            <w:tcW w:w="716" w:type="dxa"/>
            <w:tcBorders>
              <w:bottom w:val="single" w:sz="4" w:space="0" w:color="auto"/>
            </w:tcBorders>
            <w:shd w:val="clear" w:color="auto" w:fill="D9D9D9" w:themeFill="background1" w:themeFillShade="D9"/>
          </w:tcPr>
          <w:p w14:paraId="698D54F2" w14:textId="1810C1DA" w:rsidR="001328AB" w:rsidRPr="005D54C5" w:rsidRDefault="001328AB" w:rsidP="001328AB">
            <w:pPr>
              <w:contextualSpacing/>
              <w:jc w:val="center"/>
              <w:rPr>
                <w:rFonts w:ascii="Times New Roman" w:hAnsi="Times New Roman" w:cs="Times New Roman"/>
                <w:b/>
                <w:lang w:val="lt-LT"/>
              </w:rPr>
            </w:pPr>
            <w:r w:rsidRPr="005D54C5">
              <w:rPr>
                <w:rFonts w:ascii="Times New Roman" w:hAnsi="Times New Roman" w:cs="Times New Roman"/>
                <w:b/>
                <w:lang w:val="lt-LT"/>
              </w:rPr>
              <w:t xml:space="preserve">Eil. </w:t>
            </w:r>
            <w:r w:rsidR="004968C0" w:rsidRPr="005D54C5">
              <w:rPr>
                <w:rFonts w:ascii="Times New Roman" w:hAnsi="Times New Roman" w:cs="Times New Roman"/>
                <w:b/>
                <w:lang w:val="lt-LT"/>
              </w:rPr>
              <w:t>Nr.</w:t>
            </w:r>
          </w:p>
        </w:tc>
        <w:tc>
          <w:tcPr>
            <w:tcW w:w="5383" w:type="dxa"/>
            <w:tcBorders>
              <w:bottom w:val="single" w:sz="4" w:space="0" w:color="auto"/>
            </w:tcBorders>
            <w:shd w:val="clear" w:color="auto" w:fill="D9D9D9" w:themeFill="background1" w:themeFillShade="D9"/>
          </w:tcPr>
          <w:p w14:paraId="6E00B229" w14:textId="77777777" w:rsidR="001328AB" w:rsidRPr="007E21E8" w:rsidRDefault="001328AB" w:rsidP="001328AB">
            <w:pPr>
              <w:rPr>
                <w:rFonts w:ascii="Times New Roman" w:hAnsi="Times New Roman" w:cs="Times New Roman"/>
                <w:b/>
                <w:color w:val="000000" w:themeColor="text1"/>
                <w:lang w:val="lt-LT"/>
              </w:rPr>
            </w:pPr>
            <w:r w:rsidRPr="007E21E8">
              <w:rPr>
                <w:rFonts w:ascii="Times New Roman" w:hAnsi="Times New Roman" w:cs="Times New Roman"/>
                <w:b/>
                <w:color w:val="000000" w:themeColor="text1"/>
                <w:lang w:val="lt-LT"/>
              </w:rPr>
              <w:t>Informacija apie prekę bei reikalaujamos charakteristikos</w:t>
            </w:r>
          </w:p>
        </w:tc>
        <w:tc>
          <w:tcPr>
            <w:tcW w:w="4817" w:type="dxa"/>
            <w:tcBorders>
              <w:bottom w:val="single" w:sz="4" w:space="0" w:color="auto"/>
            </w:tcBorders>
            <w:shd w:val="clear" w:color="auto" w:fill="D9D9D9" w:themeFill="background1" w:themeFillShade="D9"/>
          </w:tcPr>
          <w:p w14:paraId="2BBFBE77" w14:textId="77777777" w:rsidR="001328AB" w:rsidRPr="005D54C5" w:rsidRDefault="001328AB" w:rsidP="001328AB">
            <w:pPr>
              <w:jc w:val="center"/>
              <w:rPr>
                <w:rFonts w:ascii="Times New Roman" w:hAnsi="Times New Roman" w:cs="Times New Roman"/>
                <w:b/>
                <w:lang w:val="lt-LT"/>
              </w:rPr>
            </w:pPr>
            <w:r w:rsidRPr="005D54C5">
              <w:rPr>
                <w:rFonts w:ascii="Times New Roman" w:hAnsi="Times New Roman" w:cs="Times New Roman"/>
                <w:b/>
                <w:lang w:val="lt-LT"/>
              </w:rPr>
              <w:t>Tiekėjų siūlomi parametrai ir siūlomos parametrų reikšmės</w:t>
            </w:r>
          </w:p>
          <w:p w14:paraId="75FAA089" w14:textId="77777777" w:rsidR="001328AB" w:rsidRPr="005D54C5" w:rsidRDefault="001328AB" w:rsidP="001328AB">
            <w:pPr>
              <w:jc w:val="center"/>
              <w:rPr>
                <w:rFonts w:ascii="Times New Roman" w:hAnsi="Times New Roman" w:cs="Times New Roman"/>
                <w:b/>
                <w:color w:val="000000" w:themeColor="text1"/>
                <w:lang w:val="lt-LT"/>
              </w:rPr>
            </w:pPr>
            <w:r w:rsidRPr="005D54C5">
              <w:rPr>
                <w:rFonts w:ascii="Times New Roman" w:hAnsi="Times New Roman" w:cs="Times New Roman"/>
                <w:b/>
                <w:lang w:val="lt-LT"/>
              </w:rPr>
              <w:t>(Pildo tiekėjas)</w:t>
            </w:r>
          </w:p>
        </w:tc>
        <w:tc>
          <w:tcPr>
            <w:tcW w:w="2125" w:type="dxa"/>
            <w:tcBorders>
              <w:bottom w:val="single" w:sz="4" w:space="0" w:color="auto"/>
            </w:tcBorders>
            <w:shd w:val="clear" w:color="auto" w:fill="D9D9D9" w:themeFill="background1" w:themeFillShade="D9"/>
          </w:tcPr>
          <w:p w14:paraId="2AEDA8A6" w14:textId="77777777" w:rsidR="001328AB" w:rsidRPr="005D54C5" w:rsidRDefault="001328AB" w:rsidP="001328AB">
            <w:pPr>
              <w:jc w:val="center"/>
              <w:rPr>
                <w:rFonts w:ascii="Times New Roman" w:hAnsi="Times New Roman" w:cs="Times New Roman"/>
                <w:b/>
                <w:lang w:val="lt-LT"/>
              </w:rPr>
            </w:pPr>
            <w:r w:rsidRPr="005D54C5">
              <w:rPr>
                <w:rFonts w:ascii="Times New Roman" w:hAnsi="Times New Roman" w:cs="Times New Roman"/>
                <w:b/>
                <w:lang w:val="lt-LT"/>
              </w:rPr>
              <w:t>Kiekis</w:t>
            </w:r>
          </w:p>
        </w:tc>
      </w:tr>
      <w:tr w:rsidR="001328AB" w:rsidRPr="005D54C5" w14:paraId="6F1E8076" w14:textId="77777777" w:rsidTr="00D66AC4">
        <w:tc>
          <w:tcPr>
            <w:tcW w:w="716" w:type="dxa"/>
            <w:vMerge w:val="restart"/>
            <w:shd w:val="clear" w:color="auto" w:fill="FFFFFF" w:themeFill="background1"/>
          </w:tcPr>
          <w:p w14:paraId="0FB0FD66" w14:textId="77777777" w:rsidR="001328AB" w:rsidRPr="005D54C5" w:rsidRDefault="001328AB" w:rsidP="001328AB">
            <w:pPr>
              <w:contextualSpacing/>
              <w:jc w:val="center"/>
              <w:rPr>
                <w:rFonts w:ascii="Times New Roman" w:hAnsi="Times New Roman" w:cs="Times New Roman"/>
                <w:b/>
                <w:lang w:val="lt-LT"/>
              </w:rPr>
            </w:pPr>
            <w:r w:rsidRPr="005D54C5">
              <w:rPr>
                <w:rFonts w:ascii="Times New Roman" w:hAnsi="Times New Roman" w:cs="Times New Roman"/>
                <w:b/>
                <w:lang w:val="lt-LT"/>
              </w:rPr>
              <w:t>3.</w:t>
            </w:r>
          </w:p>
        </w:tc>
        <w:tc>
          <w:tcPr>
            <w:tcW w:w="10200" w:type="dxa"/>
            <w:gridSpan w:val="2"/>
            <w:shd w:val="clear" w:color="auto" w:fill="FFFFFF" w:themeFill="background1"/>
          </w:tcPr>
          <w:p w14:paraId="13F5DD71" w14:textId="77777777" w:rsidR="001328AB" w:rsidRPr="007E21E8" w:rsidRDefault="001328AB" w:rsidP="001328AB">
            <w:pPr>
              <w:tabs>
                <w:tab w:val="left" w:pos="1155"/>
              </w:tabs>
              <w:rPr>
                <w:rFonts w:ascii="Times New Roman" w:hAnsi="Times New Roman" w:cs="Times New Roman"/>
                <w:b/>
                <w:lang w:val="lt-LT"/>
              </w:rPr>
            </w:pPr>
            <w:r w:rsidRPr="007E21E8">
              <w:rPr>
                <w:rFonts w:ascii="Times New Roman" w:hAnsi="Times New Roman" w:cs="Times New Roman"/>
                <w:b/>
                <w:lang w:val="lt-LT"/>
              </w:rPr>
              <w:t>Stalas</w:t>
            </w:r>
          </w:p>
        </w:tc>
        <w:tc>
          <w:tcPr>
            <w:tcW w:w="2125" w:type="dxa"/>
            <w:vMerge w:val="restart"/>
            <w:shd w:val="clear" w:color="auto" w:fill="FFFFFF" w:themeFill="background1"/>
          </w:tcPr>
          <w:p w14:paraId="5A3CF20B" w14:textId="77777777" w:rsidR="001328AB" w:rsidRPr="005D54C5" w:rsidRDefault="001328AB" w:rsidP="001328AB">
            <w:pPr>
              <w:jc w:val="center"/>
              <w:rPr>
                <w:rFonts w:ascii="Times New Roman" w:hAnsi="Times New Roman" w:cs="Times New Roman"/>
                <w:lang w:val="lt-LT"/>
              </w:rPr>
            </w:pPr>
            <w:r w:rsidRPr="005D54C5">
              <w:rPr>
                <w:rFonts w:ascii="Times New Roman" w:hAnsi="Times New Roman" w:cs="Times New Roman"/>
                <w:color w:val="000000" w:themeColor="text1"/>
                <w:lang w:val="lt-LT"/>
              </w:rPr>
              <w:t>8 vnt.</w:t>
            </w:r>
          </w:p>
        </w:tc>
      </w:tr>
      <w:tr w:rsidR="001328AB" w:rsidRPr="005D54C5" w14:paraId="1C3BF03C" w14:textId="77777777" w:rsidTr="00D66AC4">
        <w:tc>
          <w:tcPr>
            <w:tcW w:w="716" w:type="dxa"/>
            <w:vMerge/>
            <w:shd w:val="clear" w:color="auto" w:fill="FFFFFF" w:themeFill="background1"/>
          </w:tcPr>
          <w:p w14:paraId="0033215D" w14:textId="77777777" w:rsidR="001328AB" w:rsidRPr="005D54C5" w:rsidRDefault="001328AB" w:rsidP="001328AB">
            <w:pPr>
              <w:contextualSpacing/>
              <w:jc w:val="center"/>
              <w:rPr>
                <w:rFonts w:ascii="Times New Roman" w:hAnsi="Times New Roman" w:cs="Times New Roman"/>
                <w:b/>
                <w:lang w:val="lt-LT"/>
              </w:rPr>
            </w:pPr>
          </w:p>
        </w:tc>
        <w:tc>
          <w:tcPr>
            <w:tcW w:w="10200" w:type="dxa"/>
            <w:gridSpan w:val="2"/>
            <w:shd w:val="clear" w:color="auto" w:fill="FFFFFF" w:themeFill="background1"/>
          </w:tcPr>
          <w:p w14:paraId="44938EE1" w14:textId="0343153C" w:rsidR="001328AB" w:rsidRPr="007E21E8" w:rsidRDefault="001328AB" w:rsidP="001328AB">
            <w:pPr>
              <w:rPr>
                <w:rFonts w:ascii="Times New Roman" w:hAnsi="Times New Roman" w:cs="Times New Roman"/>
                <w:bCs/>
                <w:color w:val="FF0000"/>
                <w:lang w:val="lt-LT"/>
              </w:rPr>
            </w:pPr>
            <w:r w:rsidRPr="007E21E8">
              <w:rPr>
                <w:rFonts w:ascii="Times New Roman" w:hAnsi="Times New Roman" w:cs="Times New Roman"/>
                <w:bCs/>
                <w:color w:val="000000" w:themeColor="text1"/>
                <w:lang w:val="lt-LT"/>
              </w:rPr>
              <w:t>VDA Telšių fakultetas, pristatymo adresas Muziejaus 29 A, Telšiai</w:t>
            </w:r>
            <w:r w:rsidR="00AF06B5">
              <w:rPr>
                <w:rFonts w:ascii="Times New Roman" w:hAnsi="Times New Roman" w:cs="Times New Roman"/>
                <w:bCs/>
                <w:color w:val="000000" w:themeColor="text1"/>
                <w:lang w:val="lt-LT"/>
              </w:rPr>
              <w:t>.</w:t>
            </w:r>
            <w:r w:rsidRPr="007E21E8">
              <w:rPr>
                <w:rFonts w:ascii="Times New Roman" w:hAnsi="Times New Roman" w:cs="Times New Roman"/>
                <w:bCs/>
                <w:color w:val="000000" w:themeColor="text1"/>
                <w:lang w:val="lt-LT"/>
              </w:rPr>
              <w:t xml:space="preserve"> </w:t>
            </w:r>
          </w:p>
        </w:tc>
        <w:tc>
          <w:tcPr>
            <w:tcW w:w="2125" w:type="dxa"/>
            <w:vMerge/>
            <w:shd w:val="clear" w:color="auto" w:fill="FFFFFF" w:themeFill="background1"/>
          </w:tcPr>
          <w:p w14:paraId="6BDD1A04" w14:textId="77777777" w:rsidR="001328AB" w:rsidRPr="005D54C5" w:rsidRDefault="001328AB" w:rsidP="001328AB">
            <w:pPr>
              <w:jc w:val="center"/>
              <w:rPr>
                <w:rFonts w:ascii="Times New Roman" w:hAnsi="Times New Roman" w:cs="Times New Roman"/>
                <w:b/>
                <w:color w:val="FF0000"/>
                <w:lang w:val="lt-LT"/>
              </w:rPr>
            </w:pPr>
          </w:p>
        </w:tc>
      </w:tr>
      <w:tr w:rsidR="00AF06B5" w:rsidRPr="005D54C5" w14:paraId="6862D201" w14:textId="77777777" w:rsidTr="00AF06B5">
        <w:trPr>
          <w:trHeight w:val="323"/>
        </w:trPr>
        <w:tc>
          <w:tcPr>
            <w:tcW w:w="716" w:type="dxa"/>
            <w:vMerge/>
            <w:shd w:val="clear" w:color="auto" w:fill="FFFFFF" w:themeFill="background1"/>
          </w:tcPr>
          <w:p w14:paraId="427BED1D" w14:textId="77777777" w:rsidR="00AF06B5" w:rsidRPr="005D54C5" w:rsidRDefault="00AF06B5" w:rsidP="001328AB">
            <w:pPr>
              <w:contextualSpacing/>
              <w:jc w:val="center"/>
              <w:rPr>
                <w:rFonts w:ascii="Times New Roman" w:hAnsi="Times New Roman" w:cs="Times New Roman"/>
                <w:b/>
                <w:lang w:val="lt-LT"/>
              </w:rPr>
            </w:pPr>
          </w:p>
        </w:tc>
        <w:tc>
          <w:tcPr>
            <w:tcW w:w="10200" w:type="dxa"/>
            <w:gridSpan w:val="2"/>
            <w:shd w:val="clear" w:color="auto" w:fill="FFFFFF" w:themeFill="background1"/>
          </w:tcPr>
          <w:p w14:paraId="274437AB" w14:textId="462DC5A6" w:rsidR="00AF06B5" w:rsidRPr="007E21E8" w:rsidRDefault="00AF06B5" w:rsidP="001328AB">
            <w:pPr>
              <w:rPr>
                <w:rFonts w:ascii="Times New Roman" w:hAnsi="Times New Roman" w:cs="Times New Roman"/>
                <w:bCs/>
                <w:color w:val="FF0000"/>
                <w:lang w:val="lt-LT"/>
              </w:rPr>
            </w:pPr>
            <w:r w:rsidRPr="007E21E8">
              <w:rPr>
                <w:rFonts w:ascii="Times New Roman" w:hAnsi="Times New Roman" w:cs="Times New Roman"/>
                <w:bCs/>
                <w:color w:val="000000" w:themeColor="text1"/>
                <w:lang w:val="lt-LT"/>
              </w:rPr>
              <w:t>Pristatymas: pristatyti ne vėliau kaip per 40</w:t>
            </w:r>
            <w:r w:rsidR="00961F94">
              <w:rPr>
                <w:rFonts w:ascii="Times New Roman" w:hAnsi="Times New Roman" w:cs="Times New Roman"/>
                <w:bCs/>
                <w:color w:val="000000" w:themeColor="text1"/>
                <w:lang w:val="lt-LT"/>
              </w:rPr>
              <w:t xml:space="preserve"> k.</w:t>
            </w:r>
            <w:r w:rsidRPr="007E21E8">
              <w:rPr>
                <w:rFonts w:ascii="Times New Roman" w:hAnsi="Times New Roman" w:cs="Times New Roman"/>
                <w:bCs/>
                <w:color w:val="000000" w:themeColor="text1"/>
                <w:lang w:val="lt-LT"/>
              </w:rPr>
              <w:t xml:space="preserve"> d. po sutarties pasirašymo.</w:t>
            </w:r>
          </w:p>
        </w:tc>
        <w:tc>
          <w:tcPr>
            <w:tcW w:w="2125" w:type="dxa"/>
            <w:vMerge/>
            <w:shd w:val="clear" w:color="auto" w:fill="FFFFFF" w:themeFill="background1"/>
          </w:tcPr>
          <w:p w14:paraId="7F18758E" w14:textId="77777777" w:rsidR="00AF06B5" w:rsidRPr="005D54C5" w:rsidRDefault="00AF06B5" w:rsidP="001328AB">
            <w:pPr>
              <w:jc w:val="center"/>
              <w:rPr>
                <w:rFonts w:ascii="Times New Roman" w:hAnsi="Times New Roman" w:cs="Times New Roman"/>
                <w:b/>
                <w:color w:val="FF0000"/>
                <w:lang w:val="lt-LT"/>
              </w:rPr>
            </w:pPr>
          </w:p>
        </w:tc>
      </w:tr>
      <w:tr w:rsidR="00E66CAC" w:rsidRPr="005D54C5" w14:paraId="708DC374" w14:textId="77777777" w:rsidTr="00C507A4">
        <w:tc>
          <w:tcPr>
            <w:tcW w:w="716" w:type="dxa"/>
          </w:tcPr>
          <w:p w14:paraId="25F6E431" w14:textId="79B6B4B0" w:rsidR="00E66CAC"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3</w:t>
            </w:r>
            <w:r w:rsidR="00E66CAC" w:rsidRPr="005D54C5">
              <w:rPr>
                <w:rFonts w:ascii="Times New Roman" w:hAnsi="Times New Roman" w:cs="Times New Roman"/>
                <w:color w:val="000000" w:themeColor="text1"/>
                <w:lang w:val="lt-LT"/>
              </w:rPr>
              <w:t>.1.</w:t>
            </w:r>
          </w:p>
        </w:tc>
        <w:tc>
          <w:tcPr>
            <w:tcW w:w="5383" w:type="dxa"/>
          </w:tcPr>
          <w:p w14:paraId="0B9CE68C" w14:textId="77777777" w:rsidR="00E66CAC" w:rsidRPr="007E21E8" w:rsidRDefault="00E66CAC" w:rsidP="001328AB">
            <w:pPr>
              <w:rPr>
                <w:rFonts w:ascii="Times New Roman" w:hAnsi="Times New Roman" w:cs="Times New Roman"/>
                <w:color w:val="000000" w:themeColor="text1"/>
                <w:lang w:val="lt-LT"/>
              </w:rPr>
            </w:pPr>
            <w:r w:rsidRPr="007E21E8">
              <w:rPr>
                <w:rFonts w:ascii="Times New Roman" w:hAnsi="Times New Roman" w:cs="Times New Roman"/>
                <w:bCs/>
                <w:color w:val="000000" w:themeColor="text1"/>
                <w:lang w:val="lt-LT"/>
              </w:rPr>
              <w:t>Prekės pavadinimas</w:t>
            </w:r>
          </w:p>
        </w:tc>
        <w:tc>
          <w:tcPr>
            <w:tcW w:w="4817" w:type="dxa"/>
          </w:tcPr>
          <w:p w14:paraId="1D454BEC" w14:textId="77777777" w:rsidR="00E66CAC" w:rsidRPr="005D54C5" w:rsidRDefault="00E66CAC" w:rsidP="001328AB">
            <w:pPr>
              <w:jc w:val="center"/>
              <w:rPr>
                <w:rFonts w:ascii="Times New Roman" w:hAnsi="Times New Roman" w:cs="Times New Roman"/>
                <w:i/>
                <w:lang w:val="lt-LT"/>
              </w:rPr>
            </w:pPr>
            <w:r w:rsidRPr="005D54C5">
              <w:rPr>
                <w:rFonts w:ascii="Times New Roman" w:hAnsi="Times New Roman" w:cs="Times New Roman"/>
                <w:i/>
                <w:kern w:val="2"/>
                <w:lang w:val="lt-LT"/>
                <w14:ligatures w14:val="standardContextual"/>
              </w:rPr>
              <w:t>Nurodyti</w:t>
            </w:r>
          </w:p>
        </w:tc>
        <w:tc>
          <w:tcPr>
            <w:tcW w:w="2125" w:type="dxa"/>
            <w:vMerge w:val="restart"/>
            <w:tcBorders>
              <w:top w:val="single" w:sz="4" w:space="0" w:color="000000" w:themeColor="text1"/>
            </w:tcBorders>
          </w:tcPr>
          <w:p w14:paraId="067E6605" w14:textId="77777777" w:rsidR="00E66CAC" w:rsidRPr="005D54C5" w:rsidRDefault="00E66CAC" w:rsidP="001328AB">
            <w:pPr>
              <w:jc w:val="center"/>
              <w:rPr>
                <w:rFonts w:ascii="Times New Roman" w:hAnsi="Times New Roman" w:cs="Times New Roman"/>
                <w:noProof/>
                <w:lang w:val="lt-LT"/>
              </w:rPr>
            </w:pPr>
            <w:r w:rsidRPr="005D54C5">
              <w:rPr>
                <w:noProof/>
                <w:lang w:val="lt-LT"/>
              </w:rPr>
              <w:drawing>
                <wp:inline distT="0" distB="0" distL="0" distR="0" wp14:anchorId="6A10BC26" wp14:editId="1F0EFB50">
                  <wp:extent cx="1212215" cy="871855"/>
                  <wp:effectExtent l="0" t="0" r="6985" b="4445"/>
                  <wp:docPr id="19527190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12215" cy="871855"/>
                          </a:xfrm>
                          <a:prstGeom prst="rect">
                            <a:avLst/>
                          </a:prstGeom>
                          <a:noFill/>
                          <a:ln>
                            <a:noFill/>
                          </a:ln>
                        </pic:spPr>
                      </pic:pic>
                    </a:graphicData>
                  </a:graphic>
                </wp:inline>
              </w:drawing>
            </w:r>
          </w:p>
          <w:p w14:paraId="3A1C73A8" w14:textId="137321A5" w:rsidR="00E66CAC" w:rsidRPr="005D54C5" w:rsidRDefault="00E66CAC" w:rsidP="001328AB">
            <w:pPr>
              <w:jc w:val="center"/>
              <w:rPr>
                <w:rFonts w:ascii="Times New Roman" w:hAnsi="Times New Roman" w:cs="Times New Roman"/>
                <w:noProof/>
                <w:lang w:val="lt-LT"/>
              </w:rPr>
            </w:pPr>
            <w:r w:rsidRPr="00E66CAC">
              <w:rPr>
                <w:rFonts w:ascii="Times New Roman" w:hAnsi="Times New Roman" w:cs="Times New Roman"/>
                <w:noProof/>
                <w:lang w:val="lt-LT"/>
              </w:rPr>
              <w:t>Orientacinė nuotrauka</w:t>
            </w:r>
          </w:p>
        </w:tc>
      </w:tr>
      <w:tr w:rsidR="00E66CAC" w:rsidRPr="005D54C5" w14:paraId="74310C66" w14:textId="77777777" w:rsidTr="007E21E8">
        <w:trPr>
          <w:trHeight w:val="58"/>
        </w:trPr>
        <w:tc>
          <w:tcPr>
            <w:tcW w:w="716" w:type="dxa"/>
          </w:tcPr>
          <w:p w14:paraId="099027AA" w14:textId="0E650AB8" w:rsidR="00E66CAC"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3</w:t>
            </w:r>
            <w:r w:rsidR="00E66CAC" w:rsidRPr="005D54C5">
              <w:rPr>
                <w:rFonts w:ascii="Times New Roman" w:hAnsi="Times New Roman" w:cs="Times New Roman"/>
                <w:color w:val="000000" w:themeColor="text1"/>
                <w:lang w:val="lt-LT"/>
              </w:rPr>
              <w:t>.2.</w:t>
            </w:r>
          </w:p>
        </w:tc>
        <w:tc>
          <w:tcPr>
            <w:tcW w:w="5383" w:type="dxa"/>
          </w:tcPr>
          <w:p w14:paraId="7A4E553C" w14:textId="77777777" w:rsidR="00E66CAC" w:rsidRPr="005D54C5" w:rsidRDefault="00E66CAC" w:rsidP="001328AB">
            <w:pPr>
              <w:rPr>
                <w:rFonts w:ascii="Times New Roman" w:hAnsi="Times New Roman" w:cs="Times New Roman"/>
                <w:bCs/>
                <w:color w:val="000000" w:themeColor="text1"/>
                <w:lang w:val="lt-LT"/>
              </w:rPr>
            </w:pPr>
            <w:r w:rsidRPr="005D54C5">
              <w:rPr>
                <w:rFonts w:ascii="Times New Roman" w:hAnsi="Times New Roman" w:cs="Times New Roman"/>
                <w:bCs/>
                <w:color w:val="000000"/>
                <w:kern w:val="2"/>
                <w:lang w:val="lt-LT"/>
                <w14:ligatures w14:val="standardContextual"/>
              </w:rPr>
              <w:t>Gamintojas</w:t>
            </w:r>
          </w:p>
        </w:tc>
        <w:tc>
          <w:tcPr>
            <w:tcW w:w="4817" w:type="dxa"/>
          </w:tcPr>
          <w:p w14:paraId="2A28CCA5" w14:textId="77777777" w:rsidR="00E66CAC" w:rsidRPr="005D54C5" w:rsidRDefault="00E66CAC"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w:t>
            </w:r>
          </w:p>
        </w:tc>
        <w:tc>
          <w:tcPr>
            <w:tcW w:w="2125" w:type="dxa"/>
            <w:vMerge/>
          </w:tcPr>
          <w:p w14:paraId="7A3F9481" w14:textId="27479A8B" w:rsidR="00E66CAC" w:rsidRPr="005D54C5" w:rsidRDefault="00E66CAC" w:rsidP="001328AB">
            <w:pPr>
              <w:jc w:val="center"/>
              <w:rPr>
                <w:rFonts w:ascii="Times New Roman" w:hAnsi="Times New Roman" w:cs="Times New Roman"/>
                <w:noProof/>
                <w:lang w:val="lt-LT"/>
              </w:rPr>
            </w:pPr>
          </w:p>
        </w:tc>
      </w:tr>
      <w:tr w:rsidR="00E66CAC" w:rsidRPr="005D54C5" w14:paraId="1CD2797F" w14:textId="77777777" w:rsidTr="00C507A4">
        <w:tc>
          <w:tcPr>
            <w:tcW w:w="716" w:type="dxa"/>
          </w:tcPr>
          <w:p w14:paraId="18B5A8DB" w14:textId="5278B98F" w:rsidR="00E66CAC"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lastRenderedPageBreak/>
              <w:t>3</w:t>
            </w:r>
            <w:r w:rsidR="00E66CAC" w:rsidRPr="005D54C5">
              <w:rPr>
                <w:rFonts w:ascii="Times New Roman" w:hAnsi="Times New Roman" w:cs="Times New Roman"/>
                <w:color w:val="000000" w:themeColor="text1"/>
                <w:lang w:val="lt-LT"/>
              </w:rPr>
              <w:t>.3.</w:t>
            </w:r>
          </w:p>
        </w:tc>
        <w:tc>
          <w:tcPr>
            <w:tcW w:w="5383" w:type="dxa"/>
          </w:tcPr>
          <w:p w14:paraId="0C1BA085" w14:textId="11BD0586" w:rsidR="00E66CAC" w:rsidRPr="005D54C5" w:rsidRDefault="00E66CAC"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 xml:space="preserve">Tvirto plieninio </w:t>
            </w:r>
            <w:r>
              <w:rPr>
                <w:rFonts w:ascii="Times New Roman" w:hAnsi="Times New Roman" w:cs="Times New Roman"/>
                <w:bCs/>
                <w:color w:val="000000"/>
                <w:kern w:val="2"/>
                <w:lang w:val="lt-LT"/>
                <w14:ligatures w14:val="standardContextual"/>
              </w:rPr>
              <w:t xml:space="preserve">arba lygiaverčio </w:t>
            </w:r>
            <w:r w:rsidRPr="005D54C5">
              <w:rPr>
                <w:rFonts w:ascii="Times New Roman" w:hAnsi="Times New Roman" w:cs="Times New Roman"/>
                <w:bCs/>
                <w:color w:val="000000"/>
                <w:kern w:val="2"/>
                <w:lang w:val="lt-LT"/>
                <w14:ligatures w14:val="standardContextual"/>
              </w:rPr>
              <w:t>rėmo kvadratinio profilio stalo kojos.</w:t>
            </w:r>
          </w:p>
        </w:tc>
        <w:tc>
          <w:tcPr>
            <w:tcW w:w="4817" w:type="dxa"/>
          </w:tcPr>
          <w:p w14:paraId="1AE9C252" w14:textId="77777777" w:rsidR="00E66CAC" w:rsidRPr="005D54C5" w:rsidRDefault="00E66CAC"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w:t>
            </w:r>
          </w:p>
        </w:tc>
        <w:tc>
          <w:tcPr>
            <w:tcW w:w="2125" w:type="dxa"/>
            <w:vMerge/>
          </w:tcPr>
          <w:p w14:paraId="14D07984" w14:textId="77777777" w:rsidR="00E66CAC" w:rsidRPr="005D54C5" w:rsidRDefault="00E66CAC" w:rsidP="001328AB">
            <w:pPr>
              <w:jc w:val="center"/>
              <w:rPr>
                <w:rFonts w:ascii="Times New Roman" w:hAnsi="Times New Roman" w:cs="Times New Roman"/>
                <w:noProof/>
                <w:lang w:val="lt-LT"/>
              </w:rPr>
            </w:pPr>
          </w:p>
        </w:tc>
      </w:tr>
      <w:tr w:rsidR="00E66CAC" w:rsidRPr="005D54C5" w14:paraId="27DB5264" w14:textId="77777777" w:rsidTr="00C507A4">
        <w:tc>
          <w:tcPr>
            <w:tcW w:w="716" w:type="dxa"/>
          </w:tcPr>
          <w:p w14:paraId="518BCDFC" w14:textId="769556E5" w:rsidR="00E66CAC"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3</w:t>
            </w:r>
            <w:r w:rsidR="00E66CAC" w:rsidRPr="005D54C5">
              <w:rPr>
                <w:rFonts w:ascii="Times New Roman" w:hAnsi="Times New Roman" w:cs="Times New Roman"/>
                <w:color w:val="000000" w:themeColor="text1"/>
                <w:lang w:val="lt-LT"/>
              </w:rPr>
              <w:t>.4.</w:t>
            </w:r>
          </w:p>
        </w:tc>
        <w:tc>
          <w:tcPr>
            <w:tcW w:w="5383" w:type="dxa"/>
          </w:tcPr>
          <w:p w14:paraId="7B6A1602" w14:textId="3C667AC8" w:rsidR="00E66CAC" w:rsidRPr="005D54C5" w:rsidRDefault="00E66CAC"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 xml:space="preserve">Plieninio </w:t>
            </w:r>
            <w:r w:rsidR="00735C01">
              <w:rPr>
                <w:rFonts w:ascii="Times New Roman" w:hAnsi="Times New Roman" w:cs="Times New Roman"/>
                <w:bCs/>
                <w:color w:val="000000"/>
                <w:kern w:val="2"/>
                <w:lang w:val="lt-LT"/>
                <w14:ligatures w14:val="standardContextual"/>
              </w:rPr>
              <w:t xml:space="preserve">arba lygiavertės medžiagos </w:t>
            </w:r>
            <w:r w:rsidRPr="005D54C5">
              <w:rPr>
                <w:rFonts w:ascii="Times New Roman" w:hAnsi="Times New Roman" w:cs="Times New Roman"/>
                <w:bCs/>
                <w:color w:val="000000"/>
                <w:kern w:val="2"/>
                <w:lang w:val="lt-LT"/>
                <w14:ligatures w14:val="standardContextual"/>
              </w:rPr>
              <w:t>rėmo stalo koj</w:t>
            </w:r>
            <w:r w:rsidR="00735C01">
              <w:rPr>
                <w:rFonts w:ascii="Times New Roman" w:hAnsi="Times New Roman" w:cs="Times New Roman"/>
                <w:bCs/>
                <w:color w:val="000000"/>
                <w:kern w:val="2"/>
                <w:lang w:val="lt-LT"/>
                <w14:ligatures w14:val="standardContextual"/>
              </w:rPr>
              <w:t>ų</w:t>
            </w:r>
            <w:r w:rsidRPr="005D54C5">
              <w:rPr>
                <w:rFonts w:ascii="Times New Roman" w:hAnsi="Times New Roman" w:cs="Times New Roman"/>
                <w:bCs/>
                <w:color w:val="000000"/>
                <w:kern w:val="2"/>
                <w:lang w:val="lt-LT"/>
                <w14:ligatures w14:val="standardContextual"/>
              </w:rPr>
              <w:t xml:space="preserve"> </w:t>
            </w:r>
            <w:r w:rsidR="00735C01">
              <w:rPr>
                <w:rFonts w:ascii="Times New Roman" w:hAnsi="Times New Roman" w:cs="Times New Roman"/>
                <w:bCs/>
                <w:color w:val="000000"/>
                <w:kern w:val="2"/>
                <w:lang w:val="lt-LT"/>
                <w14:ligatures w14:val="standardContextual"/>
              </w:rPr>
              <w:t>spalva derinama su užsakov</w:t>
            </w:r>
            <w:r w:rsidR="00991339">
              <w:rPr>
                <w:rFonts w:ascii="Times New Roman" w:hAnsi="Times New Roman" w:cs="Times New Roman"/>
                <w:bCs/>
                <w:color w:val="000000"/>
                <w:kern w:val="2"/>
                <w:lang w:val="lt-LT"/>
                <w14:ligatures w14:val="standardContextual"/>
              </w:rPr>
              <w:t>u. Turi būti galimybė pasirinkti spalvą.</w:t>
            </w:r>
          </w:p>
        </w:tc>
        <w:tc>
          <w:tcPr>
            <w:tcW w:w="4817" w:type="dxa"/>
          </w:tcPr>
          <w:p w14:paraId="2FDB4649" w14:textId="77777777" w:rsidR="00E66CAC" w:rsidRPr="005D54C5" w:rsidRDefault="00E66CAC"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w:t>
            </w:r>
          </w:p>
        </w:tc>
        <w:tc>
          <w:tcPr>
            <w:tcW w:w="2125" w:type="dxa"/>
            <w:vMerge/>
          </w:tcPr>
          <w:p w14:paraId="0A24263B" w14:textId="77777777" w:rsidR="00E66CAC" w:rsidRPr="005D54C5" w:rsidRDefault="00E66CAC" w:rsidP="001328AB">
            <w:pPr>
              <w:jc w:val="center"/>
              <w:rPr>
                <w:rFonts w:ascii="Times New Roman" w:hAnsi="Times New Roman" w:cs="Times New Roman"/>
                <w:noProof/>
                <w:lang w:val="lt-LT"/>
              </w:rPr>
            </w:pPr>
          </w:p>
        </w:tc>
      </w:tr>
      <w:tr w:rsidR="00E66CAC" w:rsidRPr="005D54C5" w14:paraId="555883B9" w14:textId="77777777" w:rsidTr="00C507A4">
        <w:tc>
          <w:tcPr>
            <w:tcW w:w="716" w:type="dxa"/>
          </w:tcPr>
          <w:p w14:paraId="23F49F92" w14:textId="066FEEAF" w:rsidR="00E66CAC"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3</w:t>
            </w:r>
            <w:r w:rsidR="00E66CAC" w:rsidRPr="005D54C5">
              <w:rPr>
                <w:rFonts w:ascii="Times New Roman" w:hAnsi="Times New Roman" w:cs="Times New Roman"/>
                <w:color w:val="000000" w:themeColor="text1"/>
                <w:lang w:val="lt-LT"/>
              </w:rPr>
              <w:t>.5.</w:t>
            </w:r>
          </w:p>
        </w:tc>
        <w:tc>
          <w:tcPr>
            <w:tcW w:w="5383" w:type="dxa"/>
          </w:tcPr>
          <w:p w14:paraId="7A9A6453" w14:textId="5F0BF283" w:rsidR="00E66CAC" w:rsidRPr="005D54C5" w:rsidRDefault="00E66CAC"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Stalvirši</w:t>
            </w:r>
            <w:r w:rsidR="00197CAD">
              <w:rPr>
                <w:rFonts w:ascii="Times New Roman" w:hAnsi="Times New Roman" w:cs="Times New Roman"/>
                <w:bCs/>
                <w:color w:val="000000"/>
                <w:kern w:val="2"/>
                <w:lang w:val="lt-LT"/>
                <w14:ligatures w14:val="standardContextual"/>
              </w:rPr>
              <w:t xml:space="preserve">o spalva derinama su užsakovu. Turi būti galimybė pasirinkti. </w:t>
            </w:r>
            <w:r w:rsidRPr="005D54C5">
              <w:rPr>
                <w:rFonts w:ascii="Times New Roman" w:hAnsi="Times New Roman" w:cs="Times New Roman"/>
                <w:bCs/>
                <w:color w:val="000000"/>
                <w:kern w:val="2"/>
                <w:lang w:val="lt-LT"/>
                <w14:ligatures w14:val="standardContextual"/>
              </w:rPr>
              <w:t xml:space="preserve"> </w:t>
            </w:r>
            <w:r w:rsidR="00197CAD">
              <w:rPr>
                <w:rFonts w:ascii="Times New Roman" w:hAnsi="Times New Roman" w:cs="Times New Roman"/>
                <w:bCs/>
                <w:color w:val="000000"/>
                <w:kern w:val="2"/>
                <w:lang w:val="lt-LT"/>
                <w14:ligatures w14:val="standardContextual"/>
              </w:rPr>
              <w:t>Stalviršis</w:t>
            </w:r>
            <w:r w:rsidR="00AA5027">
              <w:rPr>
                <w:rFonts w:ascii="Times New Roman" w:hAnsi="Times New Roman" w:cs="Times New Roman"/>
                <w:bCs/>
                <w:color w:val="000000"/>
                <w:kern w:val="2"/>
                <w:lang w:val="lt-LT"/>
                <w14:ligatures w14:val="standardContextual"/>
              </w:rPr>
              <w:t>: iš</w:t>
            </w:r>
            <w:r w:rsidRPr="005D54C5">
              <w:rPr>
                <w:rFonts w:ascii="Times New Roman" w:hAnsi="Times New Roman" w:cs="Times New Roman"/>
                <w:bCs/>
                <w:color w:val="000000"/>
                <w:kern w:val="2"/>
                <w:lang w:val="lt-LT"/>
                <w14:ligatures w14:val="standardContextual"/>
              </w:rPr>
              <w:t xml:space="preserve"> abiejų pusių padengta faneros plokštė</w:t>
            </w:r>
            <w:r w:rsidR="00AA5027">
              <w:rPr>
                <w:rFonts w:ascii="Times New Roman" w:hAnsi="Times New Roman" w:cs="Times New Roman"/>
                <w:bCs/>
                <w:color w:val="000000"/>
                <w:kern w:val="2"/>
                <w:lang w:val="lt-LT"/>
                <w14:ligatures w14:val="standardContextual"/>
              </w:rPr>
              <w:t xml:space="preserve"> arba lygiavertis sprendimas</w:t>
            </w:r>
            <w:r w:rsidRPr="005D54C5">
              <w:rPr>
                <w:rFonts w:ascii="Times New Roman" w:hAnsi="Times New Roman" w:cs="Times New Roman"/>
                <w:bCs/>
                <w:color w:val="000000"/>
                <w:kern w:val="2"/>
                <w:lang w:val="lt-LT"/>
                <w14:ligatures w14:val="standardContextual"/>
              </w:rPr>
              <w:t>.</w:t>
            </w:r>
          </w:p>
        </w:tc>
        <w:tc>
          <w:tcPr>
            <w:tcW w:w="4817" w:type="dxa"/>
          </w:tcPr>
          <w:p w14:paraId="1007BE83" w14:textId="77777777" w:rsidR="00E66CAC" w:rsidRPr="005D54C5" w:rsidRDefault="00E66CAC"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w:t>
            </w:r>
          </w:p>
        </w:tc>
        <w:tc>
          <w:tcPr>
            <w:tcW w:w="2125" w:type="dxa"/>
            <w:vMerge/>
          </w:tcPr>
          <w:p w14:paraId="142472E5" w14:textId="77777777" w:rsidR="00E66CAC" w:rsidRPr="005D54C5" w:rsidRDefault="00E66CAC" w:rsidP="001328AB">
            <w:pPr>
              <w:jc w:val="center"/>
              <w:rPr>
                <w:rFonts w:ascii="Times New Roman" w:hAnsi="Times New Roman" w:cs="Times New Roman"/>
                <w:noProof/>
                <w:lang w:val="lt-LT"/>
              </w:rPr>
            </w:pPr>
          </w:p>
        </w:tc>
      </w:tr>
      <w:tr w:rsidR="00E66CAC" w:rsidRPr="005D54C5" w14:paraId="6CF96E05" w14:textId="77777777" w:rsidTr="00C507A4">
        <w:tc>
          <w:tcPr>
            <w:tcW w:w="716" w:type="dxa"/>
          </w:tcPr>
          <w:p w14:paraId="3FC22374" w14:textId="0309CF1D" w:rsidR="00E66CAC"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3</w:t>
            </w:r>
            <w:r w:rsidR="00E66CAC" w:rsidRPr="005D54C5">
              <w:rPr>
                <w:rFonts w:ascii="Times New Roman" w:hAnsi="Times New Roman" w:cs="Times New Roman"/>
                <w:color w:val="000000" w:themeColor="text1"/>
                <w:lang w:val="lt-LT"/>
              </w:rPr>
              <w:t>.6.</w:t>
            </w:r>
          </w:p>
        </w:tc>
        <w:tc>
          <w:tcPr>
            <w:tcW w:w="5383" w:type="dxa"/>
          </w:tcPr>
          <w:p w14:paraId="15D6EB6A" w14:textId="68637E3A" w:rsidR="00E66CAC" w:rsidRPr="005D54C5" w:rsidRDefault="00E66CAC"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Stalviršio storis ne</w:t>
            </w:r>
            <w:r w:rsidR="00AA5027">
              <w:rPr>
                <w:rFonts w:ascii="Times New Roman" w:hAnsi="Times New Roman" w:cs="Times New Roman"/>
                <w:bCs/>
                <w:color w:val="000000"/>
                <w:kern w:val="2"/>
                <w:lang w:val="lt-LT"/>
                <w14:ligatures w14:val="standardContextual"/>
              </w:rPr>
              <w:t xml:space="preserve"> </w:t>
            </w:r>
            <w:r w:rsidRPr="005D54C5">
              <w:rPr>
                <w:rFonts w:ascii="Times New Roman" w:hAnsi="Times New Roman" w:cs="Times New Roman"/>
                <w:bCs/>
                <w:color w:val="000000"/>
                <w:kern w:val="2"/>
                <w:lang w:val="lt-LT"/>
                <w14:ligatures w14:val="standardContextual"/>
              </w:rPr>
              <w:t>mažiau 24 mm</w:t>
            </w:r>
          </w:p>
        </w:tc>
        <w:tc>
          <w:tcPr>
            <w:tcW w:w="4817" w:type="dxa"/>
          </w:tcPr>
          <w:p w14:paraId="711205EA" w14:textId="77777777" w:rsidR="00E66CAC" w:rsidRPr="005D54C5" w:rsidRDefault="00E66CAC"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 tikslius parametrus</w:t>
            </w:r>
          </w:p>
        </w:tc>
        <w:tc>
          <w:tcPr>
            <w:tcW w:w="2125" w:type="dxa"/>
            <w:vMerge/>
          </w:tcPr>
          <w:p w14:paraId="5B79DBFD" w14:textId="77777777" w:rsidR="00E66CAC" w:rsidRPr="005D54C5" w:rsidRDefault="00E66CAC" w:rsidP="001328AB">
            <w:pPr>
              <w:jc w:val="center"/>
              <w:rPr>
                <w:rFonts w:ascii="Times New Roman" w:hAnsi="Times New Roman" w:cs="Times New Roman"/>
                <w:noProof/>
                <w:lang w:val="lt-LT"/>
              </w:rPr>
            </w:pPr>
          </w:p>
        </w:tc>
      </w:tr>
      <w:tr w:rsidR="00E66CAC" w:rsidRPr="005D54C5" w14:paraId="4F72531B" w14:textId="77777777" w:rsidTr="00C507A4">
        <w:tc>
          <w:tcPr>
            <w:tcW w:w="716" w:type="dxa"/>
          </w:tcPr>
          <w:p w14:paraId="37FEB259" w14:textId="084E161F" w:rsidR="00E66CAC"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3</w:t>
            </w:r>
            <w:r w:rsidR="00E66CAC" w:rsidRPr="005D54C5">
              <w:rPr>
                <w:rFonts w:ascii="Times New Roman" w:hAnsi="Times New Roman" w:cs="Times New Roman"/>
                <w:color w:val="000000" w:themeColor="text1"/>
                <w:lang w:val="lt-LT"/>
              </w:rPr>
              <w:t>.7.</w:t>
            </w:r>
          </w:p>
        </w:tc>
        <w:tc>
          <w:tcPr>
            <w:tcW w:w="5383" w:type="dxa"/>
          </w:tcPr>
          <w:p w14:paraId="410CD5FA" w14:textId="76AA8EC6" w:rsidR="00E66CAC" w:rsidRPr="005D54C5" w:rsidRDefault="00E66CAC"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 xml:space="preserve">Stalviršio briaunos </w:t>
            </w:r>
            <w:r w:rsidR="000749BA" w:rsidRPr="005D54C5">
              <w:rPr>
                <w:rFonts w:ascii="Times New Roman" w:hAnsi="Times New Roman" w:cs="Times New Roman"/>
                <w:bCs/>
                <w:color w:val="000000"/>
                <w:kern w:val="2"/>
                <w:lang w:val="lt-LT"/>
                <w14:ligatures w14:val="standardContextual"/>
              </w:rPr>
              <w:t>natūralaus</w:t>
            </w:r>
            <w:r w:rsidRPr="005D54C5">
              <w:rPr>
                <w:rFonts w:ascii="Times New Roman" w:hAnsi="Times New Roman" w:cs="Times New Roman"/>
                <w:bCs/>
                <w:color w:val="000000"/>
                <w:kern w:val="2"/>
                <w:lang w:val="lt-LT"/>
                <w14:ligatures w14:val="standardContextual"/>
              </w:rPr>
              <w:t xml:space="preserve"> paviršiaus, matomais klijuotos faneros sluoksniais</w:t>
            </w:r>
            <w:r w:rsidR="004D7138">
              <w:rPr>
                <w:rFonts w:ascii="Times New Roman" w:hAnsi="Times New Roman" w:cs="Times New Roman"/>
                <w:bCs/>
                <w:color w:val="000000"/>
                <w:kern w:val="2"/>
                <w:lang w:val="lt-LT"/>
                <w14:ligatures w14:val="standardContextual"/>
              </w:rPr>
              <w:t xml:space="preserve"> arba lygiavertis sprendimas</w:t>
            </w:r>
            <w:r w:rsidRPr="005D54C5">
              <w:rPr>
                <w:rFonts w:ascii="Times New Roman" w:hAnsi="Times New Roman" w:cs="Times New Roman"/>
                <w:bCs/>
                <w:color w:val="000000"/>
                <w:kern w:val="2"/>
                <w:lang w:val="lt-LT"/>
                <w14:ligatures w14:val="standardContextual"/>
              </w:rPr>
              <w:t>.</w:t>
            </w:r>
          </w:p>
        </w:tc>
        <w:tc>
          <w:tcPr>
            <w:tcW w:w="4817" w:type="dxa"/>
          </w:tcPr>
          <w:p w14:paraId="2479A2E7" w14:textId="77777777" w:rsidR="00E66CAC" w:rsidRPr="005D54C5" w:rsidRDefault="00E66CAC"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w:t>
            </w:r>
          </w:p>
        </w:tc>
        <w:tc>
          <w:tcPr>
            <w:tcW w:w="2125" w:type="dxa"/>
            <w:vMerge/>
          </w:tcPr>
          <w:p w14:paraId="696B2B8B" w14:textId="77777777" w:rsidR="00E66CAC" w:rsidRPr="005D54C5" w:rsidRDefault="00E66CAC" w:rsidP="001328AB">
            <w:pPr>
              <w:jc w:val="center"/>
              <w:rPr>
                <w:rFonts w:ascii="Times New Roman" w:hAnsi="Times New Roman" w:cs="Times New Roman"/>
                <w:noProof/>
                <w:lang w:val="lt-LT"/>
              </w:rPr>
            </w:pPr>
          </w:p>
        </w:tc>
      </w:tr>
      <w:tr w:rsidR="00E66CAC" w:rsidRPr="005D54C5" w14:paraId="64BBA959" w14:textId="77777777" w:rsidTr="00C507A4">
        <w:tc>
          <w:tcPr>
            <w:tcW w:w="716" w:type="dxa"/>
          </w:tcPr>
          <w:p w14:paraId="6FEB03F4" w14:textId="1C048073" w:rsidR="00E66CAC"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3</w:t>
            </w:r>
            <w:r w:rsidR="00E66CAC" w:rsidRPr="005D54C5">
              <w:rPr>
                <w:rFonts w:ascii="Times New Roman" w:hAnsi="Times New Roman" w:cs="Times New Roman"/>
                <w:color w:val="000000" w:themeColor="text1"/>
                <w:lang w:val="lt-LT"/>
              </w:rPr>
              <w:t>.6.</w:t>
            </w:r>
          </w:p>
        </w:tc>
        <w:tc>
          <w:tcPr>
            <w:tcW w:w="5383" w:type="dxa"/>
          </w:tcPr>
          <w:p w14:paraId="26039CFB" w14:textId="265A245F" w:rsidR="00E66CAC" w:rsidRPr="005D54C5" w:rsidRDefault="00E66CAC"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Stalo aukštis ne</w:t>
            </w:r>
            <w:r w:rsidR="004D7138">
              <w:rPr>
                <w:rFonts w:ascii="Times New Roman" w:hAnsi="Times New Roman" w:cs="Times New Roman"/>
                <w:bCs/>
                <w:color w:val="000000"/>
                <w:kern w:val="2"/>
                <w:lang w:val="lt-LT"/>
                <w14:ligatures w14:val="standardContextual"/>
              </w:rPr>
              <w:t xml:space="preserve"> </w:t>
            </w:r>
            <w:r w:rsidRPr="005D54C5">
              <w:rPr>
                <w:rFonts w:ascii="Times New Roman" w:hAnsi="Times New Roman" w:cs="Times New Roman"/>
                <w:bCs/>
                <w:color w:val="000000"/>
                <w:kern w:val="2"/>
                <w:lang w:val="lt-LT"/>
                <w14:ligatures w14:val="standardContextual"/>
              </w:rPr>
              <w:t>mažiau 740 mm</w:t>
            </w:r>
          </w:p>
        </w:tc>
        <w:tc>
          <w:tcPr>
            <w:tcW w:w="4817" w:type="dxa"/>
          </w:tcPr>
          <w:p w14:paraId="73AA0E0A" w14:textId="77777777" w:rsidR="00E66CAC" w:rsidRPr="005D54C5" w:rsidRDefault="00E66CAC"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 tikslius parametrus</w:t>
            </w:r>
          </w:p>
        </w:tc>
        <w:tc>
          <w:tcPr>
            <w:tcW w:w="2125" w:type="dxa"/>
            <w:vMerge/>
          </w:tcPr>
          <w:p w14:paraId="5DE99310" w14:textId="77777777" w:rsidR="00E66CAC" w:rsidRPr="005D54C5" w:rsidRDefault="00E66CAC" w:rsidP="001328AB">
            <w:pPr>
              <w:jc w:val="center"/>
              <w:rPr>
                <w:rFonts w:ascii="Times New Roman" w:hAnsi="Times New Roman" w:cs="Times New Roman"/>
                <w:noProof/>
                <w:lang w:val="lt-LT"/>
              </w:rPr>
            </w:pPr>
          </w:p>
        </w:tc>
      </w:tr>
      <w:tr w:rsidR="00E66CAC" w:rsidRPr="005D54C5" w14:paraId="485B4A3E" w14:textId="77777777" w:rsidTr="00C507A4">
        <w:tc>
          <w:tcPr>
            <w:tcW w:w="716" w:type="dxa"/>
          </w:tcPr>
          <w:p w14:paraId="0E5CA1B0" w14:textId="3D52AA6B" w:rsidR="00E66CAC"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3</w:t>
            </w:r>
            <w:r w:rsidR="00E66CAC" w:rsidRPr="005D54C5">
              <w:rPr>
                <w:rFonts w:ascii="Times New Roman" w:hAnsi="Times New Roman" w:cs="Times New Roman"/>
                <w:color w:val="000000" w:themeColor="text1"/>
                <w:lang w:val="lt-LT"/>
              </w:rPr>
              <w:t>.7.</w:t>
            </w:r>
          </w:p>
        </w:tc>
        <w:tc>
          <w:tcPr>
            <w:tcW w:w="5383" w:type="dxa"/>
          </w:tcPr>
          <w:p w14:paraId="12B39510" w14:textId="6B3211EC" w:rsidR="00E66CAC" w:rsidRPr="005D54C5" w:rsidRDefault="00E66CAC"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Stalvirši</w:t>
            </w:r>
            <w:r w:rsidR="004D7138">
              <w:rPr>
                <w:rFonts w:ascii="Times New Roman" w:hAnsi="Times New Roman" w:cs="Times New Roman"/>
                <w:bCs/>
                <w:color w:val="000000"/>
                <w:kern w:val="2"/>
                <w:lang w:val="lt-LT"/>
                <w14:ligatures w14:val="standardContextual"/>
              </w:rPr>
              <w:t>o</w:t>
            </w:r>
            <w:r w:rsidRPr="005D54C5">
              <w:rPr>
                <w:rFonts w:ascii="Times New Roman" w:hAnsi="Times New Roman" w:cs="Times New Roman"/>
                <w:bCs/>
                <w:color w:val="000000"/>
                <w:kern w:val="2"/>
                <w:lang w:val="lt-LT"/>
                <w14:ligatures w14:val="standardContextual"/>
              </w:rPr>
              <w:t xml:space="preserve"> ilgis ne</w:t>
            </w:r>
            <w:r w:rsidR="004D7138">
              <w:rPr>
                <w:rFonts w:ascii="Times New Roman" w:hAnsi="Times New Roman" w:cs="Times New Roman"/>
                <w:bCs/>
                <w:color w:val="000000"/>
                <w:kern w:val="2"/>
                <w:lang w:val="lt-LT"/>
                <w14:ligatures w14:val="standardContextual"/>
              </w:rPr>
              <w:t xml:space="preserve"> </w:t>
            </w:r>
            <w:r w:rsidRPr="005D54C5">
              <w:rPr>
                <w:rFonts w:ascii="Times New Roman" w:hAnsi="Times New Roman" w:cs="Times New Roman"/>
                <w:bCs/>
                <w:color w:val="000000"/>
                <w:kern w:val="2"/>
                <w:lang w:val="lt-LT"/>
                <w14:ligatures w14:val="standardContextual"/>
              </w:rPr>
              <w:t>mažiau 1400 mm</w:t>
            </w:r>
          </w:p>
        </w:tc>
        <w:tc>
          <w:tcPr>
            <w:tcW w:w="4817" w:type="dxa"/>
          </w:tcPr>
          <w:p w14:paraId="0E6A3C2A" w14:textId="77777777" w:rsidR="00E66CAC" w:rsidRPr="005D54C5" w:rsidRDefault="00E66CAC"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 tikslius parametrus</w:t>
            </w:r>
          </w:p>
        </w:tc>
        <w:tc>
          <w:tcPr>
            <w:tcW w:w="2125" w:type="dxa"/>
            <w:vMerge/>
          </w:tcPr>
          <w:p w14:paraId="1C92D753" w14:textId="77777777" w:rsidR="00E66CAC" w:rsidRPr="005D54C5" w:rsidRDefault="00E66CAC" w:rsidP="001328AB">
            <w:pPr>
              <w:jc w:val="center"/>
              <w:rPr>
                <w:rFonts w:ascii="Times New Roman" w:hAnsi="Times New Roman" w:cs="Times New Roman"/>
                <w:noProof/>
                <w:lang w:val="lt-LT"/>
              </w:rPr>
            </w:pPr>
          </w:p>
        </w:tc>
      </w:tr>
      <w:tr w:rsidR="00E66CAC" w:rsidRPr="005D54C5" w14:paraId="242BAE8E" w14:textId="77777777" w:rsidTr="00C507A4">
        <w:tc>
          <w:tcPr>
            <w:tcW w:w="716" w:type="dxa"/>
          </w:tcPr>
          <w:p w14:paraId="713C041D" w14:textId="3F3A4735" w:rsidR="00E66CAC"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3</w:t>
            </w:r>
            <w:r w:rsidR="00E66CAC" w:rsidRPr="005D54C5">
              <w:rPr>
                <w:rFonts w:ascii="Times New Roman" w:hAnsi="Times New Roman" w:cs="Times New Roman"/>
                <w:color w:val="000000" w:themeColor="text1"/>
                <w:lang w:val="lt-LT"/>
              </w:rPr>
              <w:t>.8.</w:t>
            </w:r>
          </w:p>
        </w:tc>
        <w:tc>
          <w:tcPr>
            <w:tcW w:w="5383" w:type="dxa"/>
          </w:tcPr>
          <w:p w14:paraId="2676B357" w14:textId="7AE67A86" w:rsidR="00E66CAC" w:rsidRPr="005D54C5" w:rsidRDefault="00E66CAC"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Stalviršio plotis ne</w:t>
            </w:r>
            <w:r w:rsidR="004D7138">
              <w:rPr>
                <w:rFonts w:ascii="Times New Roman" w:hAnsi="Times New Roman" w:cs="Times New Roman"/>
                <w:bCs/>
                <w:color w:val="000000"/>
                <w:kern w:val="2"/>
                <w:lang w:val="lt-LT"/>
                <w14:ligatures w14:val="standardContextual"/>
              </w:rPr>
              <w:t xml:space="preserve"> </w:t>
            </w:r>
            <w:r w:rsidRPr="005D54C5">
              <w:rPr>
                <w:rFonts w:ascii="Times New Roman" w:hAnsi="Times New Roman" w:cs="Times New Roman"/>
                <w:bCs/>
                <w:color w:val="000000"/>
                <w:kern w:val="2"/>
                <w:lang w:val="lt-LT"/>
                <w14:ligatures w14:val="standardContextual"/>
              </w:rPr>
              <w:t>mažiau 800 mm</w:t>
            </w:r>
          </w:p>
        </w:tc>
        <w:tc>
          <w:tcPr>
            <w:tcW w:w="4817" w:type="dxa"/>
          </w:tcPr>
          <w:p w14:paraId="32CACC2D" w14:textId="77777777" w:rsidR="00E66CAC" w:rsidRPr="005D54C5" w:rsidRDefault="00E66CAC"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 tikslius parametrus</w:t>
            </w:r>
          </w:p>
        </w:tc>
        <w:tc>
          <w:tcPr>
            <w:tcW w:w="2125" w:type="dxa"/>
            <w:vMerge/>
          </w:tcPr>
          <w:p w14:paraId="29079D56" w14:textId="77777777" w:rsidR="00E66CAC" w:rsidRPr="005D54C5" w:rsidRDefault="00E66CAC" w:rsidP="001328AB">
            <w:pPr>
              <w:jc w:val="center"/>
              <w:rPr>
                <w:rFonts w:ascii="Times New Roman" w:hAnsi="Times New Roman" w:cs="Times New Roman"/>
                <w:noProof/>
                <w:lang w:val="lt-LT"/>
              </w:rPr>
            </w:pPr>
          </w:p>
        </w:tc>
      </w:tr>
      <w:tr w:rsidR="00E66CAC" w:rsidRPr="005D54C5" w14:paraId="293771A4" w14:textId="77777777" w:rsidTr="00C507A4">
        <w:tc>
          <w:tcPr>
            <w:tcW w:w="716" w:type="dxa"/>
          </w:tcPr>
          <w:p w14:paraId="3AD44DE9" w14:textId="2A8E382C" w:rsidR="00E66CAC" w:rsidRPr="005D54C5"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3</w:t>
            </w:r>
            <w:r w:rsidR="00E66CAC" w:rsidRPr="005D54C5">
              <w:rPr>
                <w:rFonts w:ascii="Times New Roman" w:hAnsi="Times New Roman" w:cs="Times New Roman"/>
                <w:color w:val="000000" w:themeColor="text1"/>
                <w:lang w:val="lt-LT"/>
              </w:rPr>
              <w:t>.9.</w:t>
            </w:r>
          </w:p>
        </w:tc>
        <w:tc>
          <w:tcPr>
            <w:tcW w:w="5383" w:type="dxa"/>
          </w:tcPr>
          <w:p w14:paraId="7DBDB2B1" w14:textId="76F7672E" w:rsidR="00E66CAC" w:rsidRPr="005D54C5" w:rsidRDefault="00E66CAC"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Stalo kojos kvadratinio profilio ne</w:t>
            </w:r>
            <w:r w:rsidR="004D7138">
              <w:rPr>
                <w:rFonts w:ascii="Times New Roman" w:hAnsi="Times New Roman" w:cs="Times New Roman"/>
                <w:bCs/>
                <w:color w:val="000000"/>
                <w:kern w:val="2"/>
                <w:lang w:val="lt-LT"/>
                <w14:ligatures w14:val="standardContextual"/>
              </w:rPr>
              <w:t xml:space="preserve"> </w:t>
            </w:r>
            <w:r w:rsidRPr="005D54C5">
              <w:rPr>
                <w:rFonts w:ascii="Times New Roman" w:hAnsi="Times New Roman" w:cs="Times New Roman"/>
                <w:bCs/>
                <w:color w:val="000000"/>
                <w:kern w:val="2"/>
                <w:lang w:val="lt-LT"/>
                <w14:ligatures w14:val="standardContextual"/>
              </w:rPr>
              <w:t>mažiau 35x35 mm</w:t>
            </w:r>
          </w:p>
        </w:tc>
        <w:tc>
          <w:tcPr>
            <w:tcW w:w="4817" w:type="dxa"/>
          </w:tcPr>
          <w:p w14:paraId="717D2257" w14:textId="77777777" w:rsidR="00E66CAC" w:rsidRPr="005D54C5" w:rsidRDefault="00E66CAC"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 tikslius parametrus</w:t>
            </w:r>
          </w:p>
        </w:tc>
        <w:tc>
          <w:tcPr>
            <w:tcW w:w="2125" w:type="dxa"/>
            <w:vMerge/>
          </w:tcPr>
          <w:p w14:paraId="689B4F20" w14:textId="77777777" w:rsidR="00E66CAC" w:rsidRPr="005D54C5" w:rsidRDefault="00E66CAC" w:rsidP="001328AB">
            <w:pPr>
              <w:jc w:val="center"/>
              <w:rPr>
                <w:rFonts w:ascii="Times New Roman" w:hAnsi="Times New Roman" w:cs="Times New Roman"/>
                <w:noProof/>
                <w:lang w:val="lt-LT"/>
              </w:rPr>
            </w:pPr>
          </w:p>
        </w:tc>
      </w:tr>
      <w:tr w:rsidR="00E66CAC" w:rsidRPr="005D54C5" w14:paraId="08AA0FBE" w14:textId="77777777" w:rsidTr="00AA5027">
        <w:tc>
          <w:tcPr>
            <w:tcW w:w="716" w:type="dxa"/>
          </w:tcPr>
          <w:p w14:paraId="4F0F7373" w14:textId="7FCEB154" w:rsidR="00E66CAC" w:rsidRPr="00AA5027" w:rsidRDefault="00B1237B" w:rsidP="001328AB">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3</w:t>
            </w:r>
            <w:r w:rsidR="00E66CAC" w:rsidRPr="00AA5027">
              <w:rPr>
                <w:rFonts w:ascii="Times New Roman" w:hAnsi="Times New Roman" w:cs="Times New Roman"/>
                <w:color w:val="000000" w:themeColor="text1"/>
                <w:lang w:val="lt-LT"/>
              </w:rPr>
              <w:t>.10.</w:t>
            </w:r>
          </w:p>
        </w:tc>
        <w:tc>
          <w:tcPr>
            <w:tcW w:w="5383" w:type="dxa"/>
          </w:tcPr>
          <w:p w14:paraId="1ECCD893" w14:textId="4AC3B5D4" w:rsidR="00E66CAC" w:rsidRPr="005D54C5" w:rsidRDefault="00E66CAC" w:rsidP="001328AB">
            <w:pPr>
              <w:rPr>
                <w:rFonts w:ascii="Times New Roman" w:hAnsi="Times New Roman" w:cs="Times New Roman"/>
                <w:bCs/>
                <w:color w:val="000000"/>
                <w:kern w:val="2"/>
                <w:lang w:val="lt-LT"/>
                <w14:ligatures w14:val="standardContextual"/>
              </w:rPr>
            </w:pPr>
            <w:r w:rsidRPr="005D54C5">
              <w:rPr>
                <w:rFonts w:ascii="Times New Roman" w:hAnsi="Times New Roman" w:cs="Times New Roman"/>
                <w:bCs/>
                <w:color w:val="000000"/>
                <w:kern w:val="2"/>
                <w:lang w:val="lt-LT"/>
                <w14:ligatures w14:val="standardContextual"/>
              </w:rPr>
              <w:t xml:space="preserve">Stalo kojos turi būti su </w:t>
            </w:r>
            <w:r w:rsidR="004D7138" w:rsidRPr="005D54C5">
              <w:rPr>
                <w:rFonts w:ascii="Times New Roman" w:hAnsi="Times New Roman" w:cs="Times New Roman"/>
                <w:bCs/>
                <w:color w:val="000000"/>
                <w:kern w:val="2"/>
                <w:lang w:val="lt-LT"/>
                <w14:ligatures w14:val="standardContextual"/>
              </w:rPr>
              <w:t>apsaugomis</w:t>
            </w:r>
            <w:r w:rsidRPr="005D54C5">
              <w:rPr>
                <w:rFonts w:ascii="Times New Roman" w:hAnsi="Times New Roman" w:cs="Times New Roman"/>
                <w:bCs/>
                <w:color w:val="000000"/>
                <w:kern w:val="2"/>
                <w:lang w:val="lt-LT"/>
                <w14:ligatures w14:val="standardContextual"/>
              </w:rPr>
              <w:t xml:space="preserve"> nuo grindų subraižymo</w:t>
            </w:r>
          </w:p>
        </w:tc>
        <w:tc>
          <w:tcPr>
            <w:tcW w:w="4817" w:type="dxa"/>
          </w:tcPr>
          <w:p w14:paraId="339D320E" w14:textId="77777777" w:rsidR="00E66CAC" w:rsidRPr="005D54C5" w:rsidRDefault="00E66CAC" w:rsidP="001328AB">
            <w:pPr>
              <w:jc w:val="center"/>
              <w:rPr>
                <w:rFonts w:ascii="Times New Roman" w:hAnsi="Times New Roman" w:cs="Times New Roman"/>
                <w:i/>
                <w:kern w:val="2"/>
                <w:lang w:val="lt-LT"/>
                <w14:ligatures w14:val="standardContextual"/>
              </w:rPr>
            </w:pPr>
            <w:r w:rsidRPr="005D54C5">
              <w:rPr>
                <w:rFonts w:ascii="Times New Roman" w:hAnsi="Times New Roman" w:cs="Times New Roman"/>
                <w:i/>
                <w:kern w:val="2"/>
                <w:lang w:val="lt-LT"/>
                <w14:ligatures w14:val="standardContextual"/>
              </w:rPr>
              <w:t>Nurodyti</w:t>
            </w:r>
          </w:p>
        </w:tc>
        <w:tc>
          <w:tcPr>
            <w:tcW w:w="2125" w:type="dxa"/>
            <w:vMerge/>
          </w:tcPr>
          <w:p w14:paraId="309614D5" w14:textId="77777777" w:rsidR="00E66CAC" w:rsidRPr="005D54C5" w:rsidRDefault="00E66CAC" w:rsidP="001328AB">
            <w:pPr>
              <w:jc w:val="center"/>
              <w:rPr>
                <w:rFonts w:ascii="Times New Roman" w:hAnsi="Times New Roman" w:cs="Times New Roman"/>
                <w:noProof/>
                <w:lang w:val="lt-LT"/>
              </w:rPr>
            </w:pPr>
          </w:p>
        </w:tc>
      </w:tr>
      <w:tr w:rsidR="00AA5027" w:rsidRPr="005D54C5" w14:paraId="744B8CE5" w14:textId="77777777" w:rsidTr="00C507A4">
        <w:tc>
          <w:tcPr>
            <w:tcW w:w="716" w:type="dxa"/>
          </w:tcPr>
          <w:p w14:paraId="7ADA25DF" w14:textId="3FB6A6B6" w:rsidR="00AA5027" w:rsidRPr="00AA5027" w:rsidRDefault="00B1237B" w:rsidP="00AA5027">
            <w:pPr>
              <w:jc w:val="center"/>
              <w:rPr>
                <w:rFonts w:ascii="Times New Roman" w:hAnsi="Times New Roman" w:cs="Times New Roman"/>
                <w:color w:val="000000" w:themeColor="text1"/>
                <w:lang w:val="lt-LT"/>
              </w:rPr>
            </w:pPr>
            <w:r>
              <w:rPr>
                <w:rFonts w:ascii="Times New Roman" w:hAnsi="Times New Roman" w:cs="Times New Roman"/>
                <w:color w:val="000000" w:themeColor="text1"/>
                <w:lang w:val="lt-LT"/>
              </w:rPr>
              <w:t>3</w:t>
            </w:r>
            <w:r w:rsidR="00AA5027" w:rsidRPr="00AA5027">
              <w:rPr>
                <w:rFonts w:ascii="Times New Roman" w:hAnsi="Times New Roman" w:cs="Times New Roman"/>
                <w:color w:val="000000" w:themeColor="text1"/>
                <w:lang w:val="lt-LT"/>
              </w:rPr>
              <w:t>.11.</w:t>
            </w:r>
          </w:p>
        </w:tc>
        <w:tc>
          <w:tcPr>
            <w:tcW w:w="5383" w:type="dxa"/>
          </w:tcPr>
          <w:p w14:paraId="1DEBC31E" w14:textId="0C6275AA" w:rsidR="00AA5027" w:rsidRPr="005D54C5" w:rsidRDefault="00AA5027" w:rsidP="00AA5027">
            <w:pPr>
              <w:rPr>
                <w:bCs/>
                <w:color w:val="000000"/>
                <w:kern w:val="2"/>
                <w:lang w:val="lt-LT"/>
                <w14:ligatures w14:val="standardContextual"/>
              </w:rPr>
            </w:pPr>
            <w:proofErr w:type="spellStart"/>
            <w:r w:rsidRPr="00E37471">
              <w:rPr>
                <w:rFonts w:ascii="Times New Roman" w:hAnsi="Times New Roman" w:cs="Times New Roman"/>
              </w:rPr>
              <w:t>Garantinis</w:t>
            </w:r>
            <w:proofErr w:type="spellEnd"/>
            <w:r w:rsidRPr="00E37471">
              <w:rPr>
                <w:rFonts w:ascii="Times New Roman" w:hAnsi="Times New Roman" w:cs="Times New Roman"/>
              </w:rPr>
              <w:t xml:space="preserve"> </w:t>
            </w:r>
            <w:proofErr w:type="spellStart"/>
            <w:r w:rsidRPr="00E37471">
              <w:rPr>
                <w:rFonts w:ascii="Times New Roman" w:hAnsi="Times New Roman" w:cs="Times New Roman"/>
              </w:rPr>
              <w:t>terminas</w:t>
            </w:r>
            <w:proofErr w:type="spellEnd"/>
            <w:r w:rsidRPr="00E37471">
              <w:rPr>
                <w:rFonts w:ascii="Times New Roman" w:hAnsi="Times New Roman" w:cs="Times New Roman"/>
              </w:rPr>
              <w:t xml:space="preserve"> – ne </w:t>
            </w:r>
            <w:proofErr w:type="spellStart"/>
            <w:r w:rsidRPr="00E37471">
              <w:rPr>
                <w:rFonts w:ascii="Times New Roman" w:hAnsi="Times New Roman" w:cs="Times New Roman"/>
              </w:rPr>
              <w:t>mažiau</w:t>
            </w:r>
            <w:proofErr w:type="spellEnd"/>
            <w:r w:rsidRPr="00E37471">
              <w:rPr>
                <w:rFonts w:ascii="Times New Roman" w:hAnsi="Times New Roman" w:cs="Times New Roman"/>
              </w:rPr>
              <w:t xml:space="preserve"> </w:t>
            </w:r>
            <w:proofErr w:type="spellStart"/>
            <w:r w:rsidRPr="00E37471">
              <w:rPr>
                <w:rFonts w:ascii="Times New Roman" w:hAnsi="Times New Roman" w:cs="Times New Roman"/>
              </w:rPr>
              <w:t>kaip</w:t>
            </w:r>
            <w:proofErr w:type="spellEnd"/>
            <w:r w:rsidRPr="00E37471">
              <w:rPr>
                <w:rFonts w:ascii="Times New Roman" w:hAnsi="Times New Roman" w:cs="Times New Roman"/>
              </w:rPr>
              <w:t xml:space="preserve"> 24 </w:t>
            </w:r>
            <w:proofErr w:type="spellStart"/>
            <w:r w:rsidRPr="00E37471">
              <w:rPr>
                <w:rFonts w:ascii="Times New Roman" w:hAnsi="Times New Roman" w:cs="Times New Roman"/>
              </w:rPr>
              <w:t>mėn</w:t>
            </w:r>
            <w:proofErr w:type="spellEnd"/>
            <w:r w:rsidRPr="00E37471">
              <w:rPr>
                <w:rFonts w:ascii="Times New Roman" w:hAnsi="Times New Roman" w:cs="Times New Roman"/>
              </w:rPr>
              <w:t>.</w:t>
            </w:r>
          </w:p>
        </w:tc>
        <w:tc>
          <w:tcPr>
            <w:tcW w:w="4817" w:type="dxa"/>
          </w:tcPr>
          <w:p w14:paraId="78A906F9" w14:textId="3848A997" w:rsidR="00AA5027" w:rsidRPr="005D54C5" w:rsidRDefault="00AA5027" w:rsidP="00AA5027">
            <w:pPr>
              <w:jc w:val="center"/>
              <w:rPr>
                <w:i/>
                <w:kern w:val="2"/>
                <w:lang w:val="lt-LT"/>
                <w14:ligatures w14:val="standardContextual"/>
              </w:rPr>
            </w:pPr>
            <w:proofErr w:type="spellStart"/>
            <w:r w:rsidRPr="00E37471">
              <w:rPr>
                <w:rFonts w:ascii="Times New Roman" w:hAnsi="Times New Roman" w:cs="Times New Roman"/>
              </w:rPr>
              <w:t>Nurodyti</w:t>
            </w:r>
            <w:proofErr w:type="spellEnd"/>
          </w:p>
        </w:tc>
        <w:tc>
          <w:tcPr>
            <w:tcW w:w="2125" w:type="dxa"/>
            <w:tcBorders>
              <w:bottom w:val="single" w:sz="4" w:space="0" w:color="000000" w:themeColor="text1"/>
            </w:tcBorders>
          </w:tcPr>
          <w:p w14:paraId="077D7DB0" w14:textId="77777777" w:rsidR="00AA5027" w:rsidRPr="005D54C5" w:rsidRDefault="00AA5027" w:rsidP="00AA5027">
            <w:pPr>
              <w:jc w:val="center"/>
              <w:rPr>
                <w:noProof/>
                <w:lang w:val="lt-LT"/>
              </w:rPr>
            </w:pPr>
          </w:p>
        </w:tc>
      </w:tr>
    </w:tbl>
    <w:p w14:paraId="7F2A8FC3" w14:textId="77777777" w:rsidR="001328AB" w:rsidRPr="001328AB" w:rsidRDefault="001328AB" w:rsidP="001328AB">
      <w:pPr>
        <w:spacing w:after="160"/>
        <w:rPr>
          <w:rFonts w:asciiTheme="minorHAnsi" w:eastAsiaTheme="minorHAnsi" w:hAnsiTheme="minorHAnsi" w:cstheme="minorHAnsi"/>
          <w:sz w:val="22"/>
          <w:szCs w:val="22"/>
          <w:lang w:val="lt-LT" w:eastAsia="en-US"/>
        </w:rPr>
      </w:pPr>
    </w:p>
    <w:p w14:paraId="6CB20E9C" w14:textId="77777777" w:rsidR="006F03C9" w:rsidRDefault="00B67B70">
      <w:pPr>
        <w:keepNext/>
        <w:tabs>
          <w:tab w:val="left" w:pos="5174"/>
        </w:tabs>
        <w:jc w:val="center"/>
        <w:rPr>
          <w:b/>
          <w:bCs/>
          <w:sz w:val="22"/>
          <w:szCs w:val="22"/>
        </w:rPr>
      </w:pPr>
      <w:r>
        <w:rPr>
          <w:b/>
          <w:bCs/>
          <w:sz w:val="22"/>
          <w:szCs w:val="22"/>
        </w:rPr>
        <w:t>III. PREKĖMS TAIKOMI MINIMALŪS APLINKOS APSAUGOS KRITERIJAI</w:t>
      </w:r>
    </w:p>
    <w:p w14:paraId="6CB20E9D" w14:textId="77777777" w:rsidR="006F03C9" w:rsidRDefault="006F03C9">
      <w:pPr>
        <w:rPr>
          <w:sz w:val="22"/>
          <w:szCs w:val="22"/>
        </w:rPr>
      </w:pPr>
    </w:p>
    <w:p w14:paraId="6CB20E9E" w14:textId="0BC6FD97" w:rsidR="006F03C9" w:rsidRDefault="00B67B70">
      <w:pPr>
        <w:rPr>
          <w:sz w:val="22"/>
          <w:szCs w:val="22"/>
        </w:rPr>
      </w:pPr>
      <w:r>
        <w:rPr>
          <w:sz w:val="22"/>
          <w:szCs w:val="22"/>
        </w:rPr>
        <w:tab/>
        <w:t>Atliekamas žaliasis pirkimas. Pirkimas vykdomas vadovaujantis Lietuvos Respublikos aplinkos ministro 2011 m. birželio 28 d. įsakymu Nr. D1-508 „Dėl Aplinkos apsaugos kriterijų taikymo, vykdant žaliuosius pirkimus, tvarkos aprašo patvirtinimo“ patvirtinto</w:t>
      </w:r>
      <w:r>
        <w:rPr>
          <w:color w:val="000000"/>
          <w:sz w:val="22"/>
          <w:szCs w:val="22"/>
        </w:rPr>
        <w:t xml:space="preserve"> Aplinkos apsaugos kriterijų taikymo, vykdant žaliuosius pirkimus, tvarkos aprašo </w:t>
      </w:r>
      <w:r w:rsidR="00EB107D">
        <w:rPr>
          <w:color w:val="000000"/>
          <w:sz w:val="22"/>
          <w:szCs w:val="22"/>
        </w:rPr>
        <w:t>2</w:t>
      </w:r>
      <w:r w:rsidR="00CF3309">
        <w:rPr>
          <w:color w:val="000000"/>
          <w:sz w:val="22"/>
          <w:szCs w:val="22"/>
        </w:rPr>
        <w:t xml:space="preserve"> priedo </w:t>
      </w:r>
      <w:r w:rsidR="00CC2780">
        <w:rPr>
          <w:color w:val="000000"/>
          <w:sz w:val="22"/>
          <w:szCs w:val="22"/>
        </w:rPr>
        <w:t>VII skyriaus 7</w:t>
      </w:r>
      <w:r>
        <w:rPr>
          <w:color w:val="000000"/>
          <w:sz w:val="22"/>
          <w:szCs w:val="22"/>
        </w:rPr>
        <w:t xml:space="preserve">.1 </w:t>
      </w:r>
      <w:r w:rsidR="00CC2780">
        <w:rPr>
          <w:color w:val="000000"/>
          <w:sz w:val="22"/>
          <w:szCs w:val="22"/>
        </w:rPr>
        <w:t>– 7.4</w:t>
      </w:r>
      <w:r>
        <w:rPr>
          <w:color w:val="000000"/>
          <w:sz w:val="22"/>
          <w:szCs w:val="22"/>
        </w:rPr>
        <w:t xml:space="preserve"> </w:t>
      </w:r>
      <w:r>
        <w:rPr>
          <w:sz w:val="22"/>
          <w:szCs w:val="22"/>
        </w:rPr>
        <w:t>punktais.</w:t>
      </w:r>
    </w:p>
    <w:tbl>
      <w:tblPr>
        <w:tblStyle w:val="af8"/>
        <w:tblW w:w="129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5"/>
        <w:gridCol w:w="6810"/>
        <w:gridCol w:w="5223"/>
      </w:tblGrid>
      <w:tr w:rsidR="006F03C9" w14:paraId="6CB20EA2" w14:textId="77777777">
        <w:trPr>
          <w:tblHeader/>
        </w:trPr>
        <w:tc>
          <w:tcPr>
            <w:tcW w:w="915" w:type="dxa"/>
            <w:vAlign w:val="center"/>
          </w:tcPr>
          <w:p w14:paraId="6CB20E9F" w14:textId="77777777" w:rsidR="006F03C9" w:rsidRDefault="00B67B70">
            <w:pPr>
              <w:jc w:val="center"/>
              <w:rPr>
                <w:b/>
                <w:bCs/>
                <w:sz w:val="22"/>
                <w:szCs w:val="22"/>
              </w:rPr>
            </w:pPr>
            <w:r>
              <w:rPr>
                <w:b/>
                <w:bCs/>
                <w:sz w:val="22"/>
                <w:szCs w:val="22"/>
              </w:rPr>
              <w:t>Prekė</w:t>
            </w:r>
          </w:p>
        </w:tc>
        <w:tc>
          <w:tcPr>
            <w:tcW w:w="6810" w:type="dxa"/>
            <w:vAlign w:val="center"/>
          </w:tcPr>
          <w:p w14:paraId="6CB20EA0" w14:textId="77777777" w:rsidR="006F03C9" w:rsidRDefault="00B67B70">
            <w:pPr>
              <w:jc w:val="center"/>
              <w:rPr>
                <w:b/>
                <w:bCs/>
                <w:sz w:val="22"/>
                <w:szCs w:val="22"/>
              </w:rPr>
            </w:pPr>
            <w:r>
              <w:rPr>
                <w:b/>
                <w:bCs/>
                <w:sz w:val="22"/>
                <w:szCs w:val="22"/>
              </w:rPr>
              <w:t>Minimalaus aplinkos apsaugos kriterijaus pavadinimas</w:t>
            </w:r>
          </w:p>
        </w:tc>
        <w:tc>
          <w:tcPr>
            <w:tcW w:w="5223" w:type="dxa"/>
            <w:vAlign w:val="center"/>
          </w:tcPr>
          <w:p w14:paraId="6CB20EA1" w14:textId="77777777" w:rsidR="006F03C9" w:rsidRDefault="00B67B70">
            <w:pPr>
              <w:jc w:val="center"/>
              <w:rPr>
                <w:b/>
                <w:bCs/>
                <w:sz w:val="22"/>
                <w:szCs w:val="22"/>
              </w:rPr>
            </w:pPr>
            <w:bookmarkStart w:id="1" w:name="_heading=h.iowbqj9lzyiu" w:colFirst="0" w:colLast="0"/>
            <w:bookmarkEnd w:id="1"/>
            <w:r>
              <w:rPr>
                <w:b/>
                <w:bCs/>
                <w:sz w:val="22"/>
                <w:szCs w:val="22"/>
              </w:rPr>
              <w:t xml:space="preserve">Tiekėjo pateikiami dokumentai, įrodantys </w:t>
            </w:r>
            <w:r>
              <w:rPr>
                <w:b/>
                <w:bCs/>
                <w:sz w:val="22"/>
                <w:szCs w:val="22"/>
                <w:u w:val="single"/>
              </w:rPr>
              <w:t>kiekvienos siūlomos prekės</w:t>
            </w:r>
            <w:r>
              <w:rPr>
                <w:b/>
                <w:bCs/>
                <w:sz w:val="22"/>
                <w:szCs w:val="22"/>
              </w:rPr>
              <w:t xml:space="preserve"> atitiktį lentelės 2 stulpelyje nurodytiems aplinkos apsaugos kriterijams*.</w:t>
            </w:r>
          </w:p>
        </w:tc>
      </w:tr>
      <w:tr w:rsidR="006F03C9" w14:paraId="6CB20EA6" w14:textId="77777777">
        <w:trPr>
          <w:tblHeader/>
        </w:trPr>
        <w:tc>
          <w:tcPr>
            <w:tcW w:w="915" w:type="dxa"/>
          </w:tcPr>
          <w:p w14:paraId="6CB20EA3" w14:textId="77777777" w:rsidR="006F03C9" w:rsidRDefault="00B67B70">
            <w:pPr>
              <w:jc w:val="center"/>
              <w:rPr>
                <w:sz w:val="22"/>
                <w:szCs w:val="22"/>
              </w:rPr>
            </w:pPr>
            <w:r>
              <w:rPr>
                <w:sz w:val="22"/>
                <w:szCs w:val="22"/>
              </w:rPr>
              <w:t>1</w:t>
            </w:r>
          </w:p>
        </w:tc>
        <w:tc>
          <w:tcPr>
            <w:tcW w:w="6810" w:type="dxa"/>
          </w:tcPr>
          <w:p w14:paraId="6CB20EA4" w14:textId="77777777" w:rsidR="006F03C9" w:rsidRDefault="00B67B70">
            <w:pPr>
              <w:jc w:val="center"/>
              <w:rPr>
                <w:sz w:val="22"/>
                <w:szCs w:val="22"/>
              </w:rPr>
            </w:pPr>
            <w:r>
              <w:rPr>
                <w:sz w:val="22"/>
                <w:szCs w:val="22"/>
              </w:rPr>
              <w:t>2</w:t>
            </w:r>
          </w:p>
        </w:tc>
        <w:tc>
          <w:tcPr>
            <w:tcW w:w="5223" w:type="dxa"/>
          </w:tcPr>
          <w:p w14:paraId="6CB20EA5" w14:textId="77777777" w:rsidR="006F03C9" w:rsidRDefault="00B67B70">
            <w:pPr>
              <w:jc w:val="center"/>
              <w:rPr>
                <w:sz w:val="22"/>
                <w:szCs w:val="22"/>
              </w:rPr>
            </w:pPr>
            <w:r>
              <w:rPr>
                <w:sz w:val="22"/>
                <w:szCs w:val="22"/>
              </w:rPr>
              <w:t>3</w:t>
            </w:r>
          </w:p>
        </w:tc>
      </w:tr>
      <w:tr w:rsidR="006F03C9" w14:paraId="6CB20EAC" w14:textId="77777777">
        <w:trPr>
          <w:trHeight w:val="1001"/>
        </w:trPr>
        <w:tc>
          <w:tcPr>
            <w:tcW w:w="915" w:type="dxa"/>
            <w:vMerge w:val="restart"/>
            <w:vAlign w:val="center"/>
          </w:tcPr>
          <w:p w14:paraId="6CB20EA7" w14:textId="77777777" w:rsidR="006F03C9" w:rsidRDefault="00B67B70">
            <w:pPr>
              <w:jc w:val="center"/>
              <w:rPr>
                <w:color w:val="000000"/>
                <w:sz w:val="22"/>
                <w:szCs w:val="22"/>
              </w:rPr>
            </w:pPr>
            <w:r>
              <w:rPr>
                <w:color w:val="000000"/>
                <w:sz w:val="22"/>
                <w:szCs w:val="22"/>
              </w:rPr>
              <w:t>Baldai</w:t>
            </w:r>
          </w:p>
          <w:p w14:paraId="6CB20EA8" w14:textId="77777777" w:rsidR="006F03C9" w:rsidRDefault="006F03C9">
            <w:pPr>
              <w:jc w:val="center"/>
              <w:rPr>
                <w:color w:val="000000"/>
                <w:sz w:val="22"/>
                <w:szCs w:val="22"/>
                <w:vertAlign w:val="subscript"/>
              </w:rPr>
            </w:pPr>
          </w:p>
        </w:tc>
        <w:tc>
          <w:tcPr>
            <w:tcW w:w="6810" w:type="dxa"/>
          </w:tcPr>
          <w:p w14:paraId="6CB20EA9" w14:textId="60B3C84D" w:rsidR="006F03C9" w:rsidRDefault="00B67B70">
            <w:pPr>
              <w:jc w:val="both"/>
              <w:rPr>
                <w:color w:val="000000"/>
                <w:sz w:val="22"/>
                <w:szCs w:val="22"/>
              </w:rPr>
            </w:pPr>
            <w:r>
              <w:rPr>
                <w:b/>
                <w:bCs/>
                <w:color w:val="000000"/>
                <w:sz w:val="22"/>
                <w:szCs w:val="22"/>
              </w:rPr>
              <w:t>1.</w:t>
            </w:r>
            <w:r>
              <w:rPr>
                <w:color w:val="000000"/>
                <w:sz w:val="22"/>
                <w:szCs w:val="22"/>
              </w:rPr>
              <w:t xml:space="preserve"> </w:t>
            </w:r>
            <w:r w:rsidR="00007FE3">
              <w:rPr>
                <w:color w:val="000000"/>
                <w:sz w:val="22"/>
                <w:szCs w:val="22"/>
              </w:rPr>
              <w:t>N</w:t>
            </w:r>
            <w:r w:rsidR="00007FE3" w:rsidRPr="00007FE3">
              <w:rPr>
                <w:color w:val="000000"/>
                <w:sz w:val="22"/>
                <w:szCs w:val="22"/>
              </w:rPr>
              <w:t>e mažiau kaip 80 proc. balduose naudojamos medienos, medienos medžiagų ir gaminių turi būti iš miškų, sertifikuotų naudojant FSC ar PEFC miškų sertifikavimo sistemas arba lygiavertes sertifikavimo sistemas</w:t>
            </w:r>
            <w:r w:rsidR="0051385C">
              <w:rPr>
                <w:color w:val="000000"/>
                <w:sz w:val="22"/>
                <w:szCs w:val="22"/>
              </w:rPr>
              <w:t>.</w:t>
            </w:r>
          </w:p>
        </w:tc>
        <w:tc>
          <w:tcPr>
            <w:tcW w:w="5223" w:type="dxa"/>
            <w:vAlign w:val="center"/>
          </w:tcPr>
          <w:p w14:paraId="6CB20EAA" w14:textId="77777777" w:rsidR="006F03C9" w:rsidRDefault="00B67B70">
            <w:pPr>
              <w:pBdr>
                <w:top w:val="nil"/>
                <w:left w:val="nil"/>
                <w:bottom w:val="nil"/>
                <w:right w:val="nil"/>
                <w:between w:val="nil"/>
              </w:pBdr>
              <w:jc w:val="center"/>
              <w:rPr>
                <w:color w:val="000000"/>
                <w:sz w:val="22"/>
                <w:szCs w:val="22"/>
              </w:rPr>
            </w:pPr>
            <w:r>
              <w:rPr>
                <w:color w:val="000000"/>
                <w:sz w:val="22"/>
                <w:szCs w:val="22"/>
              </w:rPr>
              <w:t>......................................</w:t>
            </w:r>
          </w:p>
          <w:p w14:paraId="6CB20EAB" w14:textId="77777777" w:rsidR="006F03C9" w:rsidRDefault="00B67B70">
            <w:pPr>
              <w:jc w:val="center"/>
              <w:rPr>
                <w:b/>
                <w:bCs/>
                <w:sz w:val="22"/>
                <w:szCs w:val="22"/>
              </w:rPr>
            </w:pPr>
            <w:r>
              <w:rPr>
                <w:sz w:val="22"/>
                <w:szCs w:val="22"/>
                <w:vertAlign w:val="subscript"/>
              </w:rPr>
              <w:t>(</w:t>
            </w:r>
            <w:r>
              <w:rPr>
                <w:i/>
                <w:iCs/>
                <w:sz w:val="22"/>
                <w:szCs w:val="22"/>
                <w:vertAlign w:val="subscript"/>
              </w:rPr>
              <w:t>įrašyti</w:t>
            </w:r>
            <w:r>
              <w:rPr>
                <w:sz w:val="22"/>
                <w:szCs w:val="22"/>
                <w:vertAlign w:val="subscript"/>
              </w:rPr>
              <w:t>)</w:t>
            </w:r>
          </w:p>
        </w:tc>
      </w:tr>
      <w:tr w:rsidR="006F03C9" w14:paraId="6CB20EB1" w14:textId="77777777">
        <w:tc>
          <w:tcPr>
            <w:tcW w:w="915" w:type="dxa"/>
            <w:vMerge/>
            <w:vAlign w:val="center"/>
          </w:tcPr>
          <w:p w14:paraId="6CB20EAD" w14:textId="77777777" w:rsidR="006F03C9" w:rsidRDefault="006F03C9">
            <w:pPr>
              <w:widowControl w:val="0"/>
              <w:pBdr>
                <w:top w:val="nil"/>
                <w:left w:val="nil"/>
                <w:bottom w:val="nil"/>
                <w:right w:val="nil"/>
                <w:between w:val="nil"/>
              </w:pBdr>
              <w:spacing w:line="276" w:lineRule="auto"/>
              <w:rPr>
                <w:b/>
                <w:bCs/>
                <w:sz w:val="22"/>
                <w:szCs w:val="22"/>
              </w:rPr>
            </w:pPr>
          </w:p>
        </w:tc>
        <w:tc>
          <w:tcPr>
            <w:tcW w:w="6810" w:type="dxa"/>
          </w:tcPr>
          <w:p w14:paraId="6CB20EAE" w14:textId="71563E8F" w:rsidR="006F03C9" w:rsidRDefault="00B67B70">
            <w:pPr>
              <w:jc w:val="both"/>
              <w:rPr>
                <w:color w:val="000000"/>
                <w:sz w:val="22"/>
                <w:szCs w:val="22"/>
              </w:rPr>
            </w:pPr>
            <w:r>
              <w:rPr>
                <w:b/>
                <w:bCs/>
                <w:color w:val="000000"/>
                <w:sz w:val="22"/>
                <w:szCs w:val="22"/>
              </w:rPr>
              <w:t>2.</w:t>
            </w:r>
            <w:r>
              <w:rPr>
                <w:color w:val="000000"/>
                <w:sz w:val="22"/>
                <w:szCs w:val="22"/>
              </w:rPr>
              <w:t xml:space="preserve"> </w:t>
            </w:r>
            <w:r w:rsidR="007B6197">
              <w:rPr>
                <w:color w:val="000000"/>
                <w:sz w:val="22"/>
                <w:szCs w:val="22"/>
              </w:rPr>
              <w:t>V</w:t>
            </w:r>
            <w:r w:rsidR="007B6197" w:rsidRPr="007B6197">
              <w:rPr>
                <w:color w:val="000000"/>
                <w:sz w:val="22"/>
                <w:szCs w:val="22"/>
              </w:rPr>
              <w:t xml:space="preserve">isos plastikinės dalys, kurių masė ≥ 50 g, turi būti paženklintos kaip tinkamos perdirbti pagal LST EN ISO 11469 „Bendrasis plastikinių </w:t>
            </w:r>
            <w:r w:rsidR="007B6197" w:rsidRPr="007B6197">
              <w:rPr>
                <w:color w:val="000000"/>
                <w:sz w:val="22"/>
                <w:szCs w:val="22"/>
              </w:rPr>
              <w:lastRenderedPageBreak/>
              <w:t>gaminių identifikavimas ir ženklinimas“ (toliau – LST EN ISO 11469) ar lygiavertį standartą</w:t>
            </w:r>
            <w:r w:rsidR="0051385C">
              <w:rPr>
                <w:color w:val="000000"/>
                <w:sz w:val="22"/>
                <w:szCs w:val="22"/>
              </w:rPr>
              <w:t>.</w:t>
            </w:r>
          </w:p>
        </w:tc>
        <w:tc>
          <w:tcPr>
            <w:tcW w:w="5223" w:type="dxa"/>
            <w:vAlign w:val="center"/>
          </w:tcPr>
          <w:p w14:paraId="6CB20EAF" w14:textId="77777777" w:rsidR="006F03C9" w:rsidRDefault="00B67B70">
            <w:pPr>
              <w:pBdr>
                <w:top w:val="nil"/>
                <w:left w:val="nil"/>
                <w:bottom w:val="nil"/>
                <w:right w:val="nil"/>
                <w:between w:val="nil"/>
              </w:pBdr>
              <w:jc w:val="center"/>
              <w:rPr>
                <w:color w:val="000000"/>
                <w:sz w:val="22"/>
                <w:szCs w:val="22"/>
              </w:rPr>
            </w:pPr>
            <w:r>
              <w:rPr>
                <w:color w:val="000000"/>
                <w:sz w:val="22"/>
                <w:szCs w:val="22"/>
              </w:rPr>
              <w:lastRenderedPageBreak/>
              <w:t>......................................</w:t>
            </w:r>
          </w:p>
          <w:p w14:paraId="6CB20EB0" w14:textId="77777777" w:rsidR="006F03C9" w:rsidRDefault="00B67B70">
            <w:pPr>
              <w:jc w:val="center"/>
              <w:rPr>
                <w:b/>
                <w:bCs/>
                <w:sz w:val="22"/>
                <w:szCs w:val="22"/>
              </w:rPr>
            </w:pPr>
            <w:r>
              <w:rPr>
                <w:sz w:val="22"/>
                <w:szCs w:val="22"/>
                <w:vertAlign w:val="subscript"/>
              </w:rPr>
              <w:t>(</w:t>
            </w:r>
            <w:r>
              <w:rPr>
                <w:i/>
                <w:iCs/>
                <w:sz w:val="22"/>
                <w:szCs w:val="22"/>
                <w:vertAlign w:val="subscript"/>
              </w:rPr>
              <w:t>įrašyti</w:t>
            </w:r>
            <w:r>
              <w:rPr>
                <w:sz w:val="22"/>
                <w:szCs w:val="22"/>
                <w:vertAlign w:val="subscript"/>
              </w:rPr>
              <w:t>)</w:t>
            </w:r>
          </w:p>
        </w:tc>
      </w:tr>
      <w:tr w:rsidR="006F03C9" w14:paraId="6CB20EB6" w14:textId="77777777">
        <w:tc>
          <w:tcPr>
            <w:tcW w:w="915" w:type="dxa"/>
            <w:vMerge/>
            <w:vAlign w:val="center"/>
          </w:tcPr>
          <w:p w14:paraId="6CB20EB2" w14:textId="77777777" w:rsidR="006F03C9" w:rsidRDefault="006F03C9">
            <w:pPr>
              <w:widowControl w:val="0"/>
              <w:pBdr>
                <w:top w:val="nil"/>
                <w:left w:val="nil"/>
                <w:bottom w:val="nil"/>
                <w:right w:val="nil"/>
                <w:between w:val="nil"/>
              </w:pBdr>
              <w:spacing w:line="276" w:lineRule="auto"/>
              <w:rPr>
                <w:b/>
                <w:bCs/>
                <w:sz w:val="22"/>
                <w:szCs w:val="22"/>
              </w:rPr>
            </w:pPr>
          </w:p>
        </w:tc>
        <w:tc>
          <w:tcPr>
            <w:tcW w:w="6810" w:type="dxa"/>
          </w:tcPr>
          <w:p w14:paraId="6CB20EB3" w14:textId="7CF25316" w:rsidR="006F03C9" w:rsidRDefault="00B67B70">
            <w:pPr>
              <w:jc w:val="both"/>
              <w:rPr>
                <w:b/>
                <w:bCs/>
                <w:color w:val="000000"/>
                <w:sz w:val="22"/>
                <w:szCs w:val="22"/>
              </w:rPr>
            </w:pPr>
            <w:r>
              <w:rPr>
                <w:b/>
                <w:bCs/>
                <w:color w:val="000000"/>
                <w:sz w:val="22"/>
                <w:szCs w:val="22"/>
              </w:rPr>
              <w:t xml:space="preserve">3. </w:t>
            </w:r>
            <w:r w:rsidR="0051385C">
              <w:rPr>
                <w:color w:val="000000"/>
                <w:sz w:val="22"/>
                <w:szCs w:val="22"/>
              </w:rPr>
              <w:t>J</w:t>
            </w:r>
            <w:r w:rsidR="0051385C" w:rsidRPr="0051385C">
              <w:rPr>
                <w:color w:val="000000"/>
                <w:sz w:val="22"/>
                <w:szCs w:val="22"/>
              </w:rPr>
              <w:t>ei baldo kamšalo sudėtyje naudojamos sintetinės poliesterio medžiagos, jų sudėtyje turi būti dalis perdirbtų medžiagų</w:t>
            </w:r>
            <w:r w:rsidR="0051385C">
              <w:rPr>
                <w:color w:val="000000"/>
                <w:sz w:val="22"/>
                <w:szCs w:val="22"/>
              </w:rPr>
              <w:t>.</w:t>
            </w:r>
          </w:p>
        </w:tc>
        <w:tc>
          <w:tcPr>
            <w:tcW w:w="5223" w:type="dxa"/>
            <w:vAlign w:val="center"/>
          </w:tcPr>
          <w:p w14:paraId="6CB20EB4" w14:textId="77777777" w:rsidR="006F03C9" w:rsidRDefault="00B67B70">
            <w:pPr>
              <w:pBdr>
                <w:top w:val="nil"/>
                <w:left w:val="nil"/>
                <w:bottom w:val="nil"/>
                <w:right w:val="nil"/>
                <w:between w:val="nil"/>
              </w:pBdr>
              <w:jc w:val="center"/>
              <w:rPr>
                <w:color w:val="000000"/>
                <w:sz w:val="22"/>
                <w:szCs w:val="22"/>
              </w:rPr>
            </w:pPr>
            <w:r>
              <w:rPr>
                <w:color w:val="000000"/>
                <w:sz w:val="22"/>
                <w:szCs w:val="22"/>
              </w:rPr>
              <w:t>......................................</w:t>
            </w:r>
          </w:p>
          <w:p w14:paraId="6CB20EB5" w14:textId="77777777" w:rsidR="006F03C9" w:rsidRDefault="00B67B70">
            <w:pPr>
              <w:pBdr>
                <w:top w:val="nil"/>
                <w:left w:val="nil"/>
                <w:bottom w:val="nil"/>
                <w:right w:val="nil"/>
                <w:between w:val="nil"/>
              </w:pBdr>
              <w:jc w:val="center"/>
              <w:rPr>
                <w:color w:val="000000"/>
                <w:sz w:val="22"/>
                <w:szCs w:val="22"/>
              </w:rPr>
            </w:pPr>
            <w:r>
              <w:rPr>
                <w:color w:val="000000"/>
                <w:sz w:val="22"/>
                <w:szCs w:val="22"/>
                <w:vertAlign w:val="subscript"/>
              </w:rPr>
              <w:t>(</w:t>
            </w:r>
            <w:r>
              <w:rPr>
                <w:i/>
                <w:iCs/>
                <w:color w:val="000000"/>
                <w:sz w:val="22"/>
                <w:szCs w:val="22"/>
                <w:vertAlign w:val="subscript"/>
              </w:rPr>
              <w:t>įrašyti</w:t>
            </w:r>
            <w:r>
              <w:rPr>
                <w:color w:val="000000"/>
                <w:sz w:val="22"/>
                <w:szCs w:val="22"/>
                <w:vertAlign w:val="subscript"/>
              </w:rPr>
              <w:t>)</w:t>
            </w:r>
          </w:p>
        </w:tc>
      </w:tr>
      <w:tr w:rsidR="006F03C9" w14:paraId="6CB20EBF" w14:textId="77777777">
        <w:tc>
          <w:tcPr>
            <w:tcW w:w="915" w:type="dxa"/>
            <w:vMerge/>
            <w:vAlign w:val="center"/>
          </w:tcPr>
          <w:p w14:paraId="6CB20EB7" w14:textId="77777777" w:rsidR="006F03C9" w:rsidRDefault="006F03C9">
            <w:pPr>
              <w:widowControl w:val="0"/>
              <w:pBdr>
                <w:top w:val="nil"/>
                <w:left w:val="nil"/>
                <w:bottom w:val="nil"/>
                <w:right w:val="nil"/>
                <w:between w:val="nil"/>
              </w:pBdr>
              <w:spacing w:line="276" w:lineRule="auto"/>
              <w:rPr>
                <w:color w:val="000000"/>
                <w:sz w:val="22"/>
                <w:szCs w:val="22"/>
              </w:rPr>
            </w:pPr>
          </w:p>
        </w:tc>
        <w:tc>
          <w:tcPr>
            <w:tcW w:w="6810" w:type="dxa"/>
          </w:tcPr>
          <w:p w14:paraId="52664AE2" w14:textId="7F1D37EE" w:rsidR="003D39F7" w:rsidRPr="003D39F7" w:rsidRDefault="00B67B70" w:rsidP="003D39F7">
            <w:pPr>
              <w:jc w:val="both"/>
              <w:rPr>
                <w:color w:val="000000"/>
                <w:sz w:val="22"/>
                <w:szCs w:val="22"/>
                <w:lang w:val="lt-LT"/>
              </w:rPr>
            </w:pPr>
            <w:r>
              <w:rPr>
                <w:b/>
                <w:bCs/>
                <w:color w:val="000000"/>
                <w:sz w:val="22"/>
                <w:szCs w:val="22"/>
              </w:rPr>
              <w:t xml:space="preserve">4. </w:t>
            </w:r>
            <w:r w:rsidR="003D39F7">
              <w:rPr>
                <w:color w:val="000000"/>
                <w:sz w:val="22"/>
                <w:szCs w:val="22"/>
                <w:lang w:val="lt-LT"/>
              </w:rPr>
              <w:t>P</w:t>
            </w:r>
            <w:r w:rsidR="003D39F7" w:rsidRPr="003D39F7">
              <w:rPr>
                <w:color w:val="000000"/>
                <w:sz w:val="22"/>
                <w:szCs w:val="22"/>
                <w:lang w:val="lt-LT"/>
              </w:rPr>
              <w:t>aviršiams dengti naudojamuose produktuose:</w:t>
            </w:r>
          </w:p>
          <w:p w14:paraId="3953A674" w14:textId="2D02A151" w:rsidR="003D39F7" w:rsidRPr="003D39F7" w:rsidRDefault="0014577C" w:rsidP="003D39F7">
            <w:pPr>
              <w:jc w:val="both"/>
              <w:rPr>
                <w:color w:val="000000"/>
                <w:sz w:val="22"/>
                <w:szCs w:val="22"/>
                <w:lang w:val="lt-LT"/>
              </w:rPr>
            </w:pPr>
            <w:bookmarkStart w:id="2" w:name="part_a197a28a8c254b7ba798c21f34450fb3"/>
            <w:bookmarkEnd w:id="2"/>
            <w:r>
              <w:rPr>
                <w:color w:val="000000"/>
                <w:sz w:val="22"/>
                <w:szCs w:val="22"/>
                <w:lang w:val="lt-LT"/>
              </w:rPr>
              <w:t>4.</w:t>
            </w:r>
            <w:r w:rsidR="003D39F7" w:rsidRPr="003D39F7">
              <w:rPr>
                <w:color w:val="000000"/>
                <w:sz w:val="22"/>
                <w:szCs w:val="22"/>
                <w:lang w:val="lt-LT"/>
              </w:rPr>
              <w:t>1. 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59258EA0" w14:textId="0E86E150" w:rsidR="003D39F7" w:rsidRPr="003D39F7" w:rsidRDefault="0014577C" w:rsidP="003D39F7">
            <w:pPr>
              <w:jc w:val="both"/>
              <w:rPr>
                <w:color w:val="000000"/>
                <w:sz w:val="22"/>
                <w:szCs w:val="22"/>
                <w:lang w:val="lt-LT"/>
              </w:rPr>
            </w:pPr>
            <w:bookmarkStart w:id="3" w:name="part_8b4a56a19d3c4fe99a7642bc2034b992"/>
            <w:bookmarkEnd w:id="3"/>
            <w:r>
              <w:rPr>
                <w:color w:val="000000"/>
                <w:sz w:val="22"/>
                <w:szCs w:val="22"/>
                <w:lang w:val="lt-LT"/>
              </w:rPr>
              <w:t>4.</w:t>
            </w:r>
            <w:r w:rsidR="003D39F7" w:rsidRPr="003D39F7">
              <w:rPr>
                <w:color w:val="000000"/>
                <w:sz w:val="22"/>
                <w:szCs w:val="22"/>
                <w:lang w:val="lt-LT"/>
              </w:rPr>
              <w:t>2. neturi būti daugiau kaip 5 proc. masės lakiųjų organinių junginių (LOJ);</w:t>
            </w:r>
          </w:p>
          <w:p w14:paraId="10DD6BD7" w14:textId="76B06AA6" w:rsidR="003D39F7" w:rsidRPr="003D39F7" w:rsidRDefault="0014577C" w:rsidP="003D39F7">
            <w:pPr>
              <w:jc w:val="both"/>
              <w:rPr>
                <w:color w:val="000000"/>
                <w:sz w:val="22"/>
                <w:szCs w:val="22"/>
                <w:lang w:val="lt-LT"/>
              </w:rPr>
            </w:pPr>
            <w:bookmarkStart w:id="4" w:name="part_c97d10d104044eb1898e5891708d5ecf"/>
            <w:bookmarkEnd w:id="4"/>
            <w:r>
              <w:rPr>
                <w:color w:val="000000"/>
                <w:sz w:val="22"/>
                <w:szCs w:val="22"/>
                <w:lang w:val="lt-LT"/>
              </w:rPr>
              <w:t>4.</w:t>
            </w:r>
            <w:r w:rsidR="003D39F7" w:rsidRPr="003D39F7">
              <w:rPr>
                <w:color w:val="000000"/>
                <w:sz w:val="22"/>
                <w:szCs w:val="22"/>
                <w:lang w:val="lt-LT"/>
              </w:rPr>
              <w:t>3. neturi būti chromo (VI) junginių;</w:t>
            </w:r>
          </w:p>
          <w:p w14:paraId="197ED72C" w14:textId="1AD3F364" w:rsidR="003D39F7" w:rsidRPr="003D39F7" w:rsidRDefault="0014577C" w:rsidP="003D39F7">
            <w:pPr>
              <w:jc w:val="both"/>
              <w:rPr>
                <w:color w:val="000000"/>
                <w:sz w:val="22"/>
                <w:szCs w:val="22"/>
                <w:lang w:val="lt-LT"/>
              </w:rPr>
            </w:pPr>
            <w:bookmarkStart w:id="5" w:name="part_7f6c8fc1f7d249fba87140a2d5fd13d7"/>
            <w:bookmarkEnd w:id="5"/>
            <w:r>
              <w:rPr>
                <w:color w:val="000000"/>
                <w:sz w:val="22"/>
                <w:szCs w:val="22"/>
                <w:lang w:val="lt-LT"/>
              </w:rPr>
              <w:t>4.</w:t>
            </w:r>
            <w:r w:rsidR="003D39F7" w:rsidRPr="003D39F7">
              <w:rPr>
                <w:color w:val="000000"/>
                <w:sz w:val="22"/>
                <w:szCs w:val="22"/>
                <w:lang w:val="lt-LT"/>
              </w:rPr>
              <w:t xml:space="preserve">4. </w:t>
            </w:r>
            <w:proofErr w:type="spellStart"/>
            <w:r w:rsidR="003D39F7" w:rsidRPr="003D39F7">
              <w:rPr>
                <w:color w:val="000000"/>
                <w:sz w:val="22"/>
                <w:szCs w:val="22"/>
                <w:lang w:val="lt-LT"/>
              </w:rPr>
              <w:t>formaldehido</w:t>
            </w:r>
            <w:proofErr w:type="spellEnd"/>
            <w:r w:rsidR="003D39F7" w:rsidRPr="003D39F7">
              <w:rPr>
                <w:color w:val="000000"/>
                <w:sz w:val="22"/>
                <w:szCs w:val="22"/>
                <w:lang w:val="lt-LT"/>
              </w:rPr>
              <w:t xml:space="preserve"> išmetamieji teršalai neturi viršyti 0,05 </w:t>
            </w:r>
            <w:proofErr w:type="spellStart"/>
            <w:r w:rsidR="003D39F7" w:rsidRPr="003D39F7">
              <w:rPr>
                <w:color w:val="000000"/>
                <w:sz w:val="22"/>
                <w:szCs w:val="22"/>
                <w:lang w:val="lt-LT"/>
              </w:rPr>
              <w:t>ppm</w:t>
            </w:r>
            <w:proofErr w:type="spellEnd"/>
            <w:r w:rsidR="003D39F7" w:rsidRPr="003D39F7">
              <w:rPr>
                <w:color w:val="000000"/>
                <w:sz w:val="22"/>
                <w:szCs w:val="22"/>
                <w:lang w:val="lt-LT"/>
              </w:rPr>
              <w:t>.</w:t>
            </w:r>
          </w:p>
          <w:p w14:paraId="6CB20EBC" w14:textId="32117213" w:rsidR="006F03C9" w:rsidRDefault="006F03C9">
            <w:pPr>
              <w:jc w:val="both"/>
              <w:rPr>
                <w:b/>
                <w:bCs/>
                <w:color w:val="000000"/>
                <w:sz w:val="22"/>
                <w:szCs w:val="22"/>
              </w:rPr>
            </w:pPr>
          </w:p>
        </w:tc>
        <w:tc>
          <w:tcPr>
            <w:tcW w:w="5223" w:type="dxa"/>
            <w:vAlign w:val="center"/>
          </w:tcPr>
          <w:p w14:paraId="6CB20EBD" w14:textId="77777777" w:rsidR="006F03C9" w:rsidRDefault="00B67B70">
            <w:pPr>
              <w:pBdr>
                <w:top w:val="nil"/>
                <w:left w:val="nil"/>
                <w:bottom w:val="nil"/>
                <w:right w:val="nil"/>
                <w:between w:val="nil"/>
              </w:pBdr>
              <w:jc w:val="center"/>
              <w:rPr>
                <w:color w:val="000000"/>
                <w:sz w:val="22"/>
                <w:szCs w:val="22"/>
              </w:rPr>
            </w:pPr>
            <w:r>
              <w:rPr>
                <w:color w:val="000000"/>
                <w:sz w:val="22"/>
                <w:szCs w:val="22"/>
              </w:rPr>
              <w:t>......................................</w:t>
            </w:r>
          </w:p>
          <w:p w14:paraId="6CB20EBE" w14:textId="77777777" w:rsidR="006F03C9" w:rsidRDefault="00B67B70">
            <w:pPr>
              <w:pBdr>
                <w:top w:val="nil"/>
                <w:left w:val="nil"/>
                <w:bottom w:val="nil"/>
                <w:right w:val="nil"/>
                <w:between w:val="nil"/>
              </w:pBdr>
              <w:jc w:val="center"/>
              <w:rPr>
                <w:color w:val="000000"/>
                <w:sz w:val="22"/>
                <w:szCs w:val="22"/>
              </w:rPr>
            </w:pPr>
            <w:r>
              <w:rPr>
                <w:color w:val="000000"/>
                <w:sz w:val="22"/>
                <w:szCs w:val="22"/>
                <w:vertAlign w:val="subscript"/>
              </w:rPr>
              <w:t>(</w:t>
            </w:r>
            <w:r>
              <w:rPr>
                <w:i/>
                <w:iCs/>
                <w:color w:val="000000"/>
                <w:sz w:val="22"/>
                <w:szCs w:val="22"/>
                <w:vertAlign w:val="subscript"/>
              </w:rPr>
              <w:t>įrašyti</w:t>
            </w:r>
            <w:r>
              <w:rPr>
                <w:color w:val="000000"/>
                <w:sz w:val="22"/>
                <w:szCs w:val="22"/>
                <w:vertAlign w:val="subscript"/>
              </w:rPr>
              <w:t>)</w:t>
            </w:r>
          </w:p>
        </w:tc>
      </w:tr>
      <w:tr w:rsidR="006F03C9" w14:paraId="6CB20EC4" w14:textId="77777777">
        <w:tc>
          <w:tcPr>
            <w:tcW w:w="915" w:type="dxa"/>
            <w:vMerge/>
            <w:vAlign w:val="center"/>
          </w:tcPr>
          <w:p w14:paraId="6CB20EC0" w14:textId="77777777" w:rsidR="006F03C9" w:rsidRDefault="006F03C9">
            <w:pPr>
              <w:widowControl w:val="0"/>
              <w:pBdr>
                <w:top w:val="nil"/>
                <w:left w:val="nil"/>
                <w:bottom w:val="nil"/>
                <w:right w:val="nil"/>
                <w:between w:val="nil"/>
              </w:pBdr>
              <w:spacing w:line="276" w:lineRule="auto"/>
              <w:rPr>
                <w:color w:val="000000"/>
                <w:sz w:val="22"/>
                <w:szCs w:val="22"/>
              </w:rPr>
            </w:pPr>
          </w:p>
        </w:tc>
        <w:tc>
          <w:tcPr>
            <w:tcW w:w="6810" w:type="dxa"/>
          </w:tcPr>
          <w:p w14:paraId="6CB20EC1" w14:textId="77777777" w:rsidR="006F03C9" w:rsidRDefault="00B67B70">
            <w:pPr>
              <w:pBdr>
                <w:top w:val="nil"/>
                <w:left w:val="nil"/>
                <w:bottom w:val="nil"/>
                <w:right w:val="nil"/>
                <w:between w:val="nil"/>
              </w:pBdr>
              <w:rPr>
                <w:b/>
                <w:bCs/>
                <w:color w:val="000000"/>
                <w:sz w:val="22"/>
                <w:szCs w:val="22"/>
              </w:rPr>
            </w:pPr>
            <w:r>
              <w:rPr>
                <w:b/>
                <w:bCs/>
                <w:color w:val="000000"/>
                <w:sz w:val="22"/>
                <w:szCs w:val="22"/>
              </w:rPr>
              <w:t xml:space="preserve">5. </w:t>
            </w:r>
            <w:r>
              <w:rPr>
                <w:color w:val="000000"/>
                <w:sz w:val="22"/>
                <w:szCs w:val="22"/>
              </w:rPr>
              <w:t>Jei prekė bus tiekiama ar perduodama antrinėje pakuotėje, ji turi atitikti pakuotėms nustatytus minimalius aplinkos apsaugos kriterijus, nebent tai prieštarauja higienos normoms: Pakuotės turi būti laikytinos perdirbamosiomis pakuotėmis pagal Lietuvos Respublikos mokesčio už aplinkos teršimą įstatymo nuostatas.</w:t>
            </w:r>
          </w:p>
        </w:tc>
        <w:tc>
          <w:tcPr>
            <w:tcW w:w="5223" w:type="dxa"/>
            <w:vAlign w:val="center"/>
          </w:tcPr>
          <w:p w14:paraId="6CB20EC2" w14:textId="77777777" w:rsidR="006F03C9" w:rsidRDefault="00B67B70">
            <w:pPr>
              <w:pBdr>
                <w:top w:val="nil"/>
                <w:left w:val="nil"/>
                <w:bottom w:val="nil"/>
                <w:right w:val="nil"/>
                <w:between w:val="nil"/>
              </w:pBdr>
              <w:jc w:val="center"/>
              <w:rPr>
                <w:color w:val="000000"/>
                <w:sz w:val="22"/>
                <w:szCs w:val="22"/>
              </w:rPr>
            </w:pPr>
            <w:r>
              <w:rPr>
                <w:color w:val="000000"/>
                <w:sz w:val="22"/>
                <w:szCs w:val="22"/>
              </w:rPr>
              <w:t>......................................</w:t>
            </w:r>
          </w:p>
          <w:p w14:paraId="6CB20EC3" w14:textId="77777777" w:rsidR="006F03C9" w:rsidRDefault="00B67B70">
            <w:pPr>
              <w:pBdr>
                <w:top w:val="nil"/>
                <w:left w:val="nil"/>
                <w:bottom w:val="nil"/>
                <w:right w:val="nil"/>
                <w:between w:val="nil"/>
              </w:pBdr>
              <w:jc w:val="center"/>
              <w:rPr>
                <w:color w:val="000000"/>
                <w:sz w:val="22"/>
                <w:szCs w:val="22"/>
              </w:rPr>
            </w:pPr>
            <w:r>
              <w:rPr>
                <w:color w:val="000000"/>
                <w:sz w:val="22"/>
                <w:szCs w:val="22"/>
                <w:vertAlign w:val="subscript"/>
              </w:rPr>
              <w:t>(</w:t>
            </w:r>
            <w:r>
              <w:rPr>
                <w:i/>
                <w:iCs/>
                <w:color w:val="000000"/>
                <w:sz w:val="22"/>
                <w:szCs w:val="22"/>
                <w:vertAlign w:val="subscript"/>
              </w:rPr>
              <w:t>įrašyti</w:t>
            </w:r>
            <w:r>
              <w:rPr>
                <w:color w:val="000000"/>
                <w:sz w:val="22"/>
                <w:szCs w:val="22"/>
                <w:vertAlign w:val="subscript"/>
              </w:rPr>
              <w:t>)</w:t>
            </w:r>
          </w:p>
        </w:tc>
      </w:tr>
      <w:tr w:rsidR="006F03C9" w14:paraId="6CB20ECB" w14:textId="77777777">
        <w:tc>
          <w:tcPr>
            <w:tcW w:w="12948" w:type="dxa"/>
            <w:gridSpan w:val="3"/>
          </w:tcPr>
          <w:p w14:paraId="6CB20EC5" w14:textId="77777777" w:rsidR="006F03C9" w:rsidRDefault="00B67B70">
            <w:pPr>
              <w:tabs>
                <w:tab w:val="left" w:pos="9631"/>
              </w:tabs>
              <w:jc w:val="both"/>
              <w:rPr>
                <w:sz w:val="22"/>
                <w:szCs w:val="22"/>
              </w:rPr>
            </w:pPr>
            <w:r>
              <w:rPr>
                <w:sz w:val="22"/>
                <w:szCs w:val="22"/>
              </w:rPr>
              <w:t xml:space="preserve">*- Dėl lentelės </w:t>
            </w:r>
            <w:r>
              <w:rPr>
                <w:b/>
                <w:bCs/>
                <w:sz w:val="22"/>
                <w:szCs w:val="22"/>
              </w:rPr>
              <w:t>1</w:t>
            </w:r>
            <w:r>
              <w:rPr>
                <w:sz w:val="22"/>
                <w:szCs w:val="22"/>
              </w:rPr>
              <w:t xml:space="preserve"> punkte nurodyto kriterijaus pateikiamas FSC arba PEFC sertifikatas</w:t>
            </w:r>
            <w:r>
              <w:rPr>
                <w:color w:val="000000"/>
                <w:sz w:val="22"/>
                <w:szCs w:val="22"/>
              </w:rPr>
              <w:t xml:space="preserve">, arba kitas darnaus miškų ūkio standartas, arba nepriklausomos įstaigos atliktas bandymo protokolas, arba kiti lygiaverčiai įrodymai, </w:t>
            </w:r>
            <w:r>
              <w:rPr>
                <w:sz w:val="22"/>
                <w:szCs w:val="22"/>
              </w:rPr>
              <w:t>kuriais įrodoma atitiktis taikomiems reikalavimams.</w:t>
            </w:r>
          </w:p>
          <w:p w14:paraId="6CB20EC6" w14:textId="77777777" w:rsidR="006F03C9" w:rsidRDefault="00B67B70">
            <w:pPr>
              <w:tabs>
                <w:tab w:val="left" w:pos="9631"/>
              </w:tabs>
              <w:jc w:val="both"/>
              <w:rPr>
                <w:color w:val="000000"/>
                <w:sz w:val="22"/>
                <w:szCs w:val="22"/>
              </w:rPr>
            </w:pPr>
            <w:r>
              <w:rPr>
                <w:sz w:val="22"/>
                <w:szCs w:val="22"/>
              </w:rPr>
              <w:t>- Dėl lentelės</w:t>
            </w:r>
            <w:r>
              <w:rPr>
                <w:b/>
                <w:bCs/>
                <w:sz w:val="22"/>
                <w:szCs w:val="22"/>
              </w:rPr>
              <w:t xml:space="preserve"> 2</w:t>
            </w:r>
            <w:r>
              <w:rPr>
                <w:sz w:val="22"/>
                <w:szCs w:val="22"/>
              </w:rPr>
              <w:t xml:space="preserve"> punkte nurodyto kriterijaus pateikiami plastikinių dalių gamintojo dokumentai. Tuo atveju, jeigu akivaizdžiai matoma, kad baldo sudėtyje plastikinių dalių nėra,</w:t>
            </w:r>
            <w:r>
              <w:rPr>
                <w:color w:val="000000"/>
                <w:sz w:val="22"/>
                <w:szCs w:val="22"/>
              </w:rPr>
              <w:t xml:space="preserve"> tiekėjui įrodančių dokumentų pateikti nereikia.</w:t>
            </w:r>
          </w:p>
          <w:p w14:paraId="6CB20EC7" w14:textId="77777777" w:rsidR="006F03C9" w:rsidRDefault="00B67B70">
            <w:pPr>
              <w:tabs>
                <w:tab w:val="left" w:pos="9631"/>
              </w:tabs>
              <w:jc w:val="both"/>
              <w:rPr>
                <w:color w:val="000000"/>
                <w:sz w:val="22"/>
                <w:szCs w:val="22"/>
              </w:rPr>
            </w:pPr>
            <w:r>
              <w:rPr>
                <w:sz w:val="22"/>
                <w:szCs w:val="22"/>
              </w:rPr>
              <w:t>- Dėl lentelės</w:t>
            </w:r>
            <w:r>
              <w:rPr>
                <w:b/>
                <w:bCs/>
                <w:sz w:val="22"/>
                <w:szCs w:val="22"/>
              </w:rPr>
              <w:t xml:space="preserve"> 3</w:t>
            </w:r>
            <w:r>
              <w:rPr>
                <w:sz w:val="22"/>
                <w:szCs w:val="22"/>
              </w:rPr>
              <w:t xml:space="preserve"> punkte nurodyto kriterijaus pateikiami</w:t>
            </w:r>
            <w:r>
              <w:rPr>
                <w:color w:val="000000"/>
                <w:sz w:val="22"/>
                <w:szCs w:val="22"/>
              </w:rPr>
              <w:t xml:space="preserve"> baldo gamintojo dokumentai. Tuo atveju, jeigu baldo gamintojas baldo gamybai naudojo kamšalus, kuriuose nebuvo sintetinių poliesterio medžiagų, turi būti pateikiamas baldo gamintojo patvirtinimas, kad kamšalo sudėtyje sintetinės poliesterio medžiagos nebuvo naudojamos.</w:t>
            </w:r>
          </w:p>
          <w:p w14:paraId="6CB20EC8" w14:textId="77777777" w:rsidR="006F03C9" w:rsidRDefault="00B67B70">
            <w:pPr>
              <w:tabs>
                <w:tab w:val="left" w:pos="9631"/>
              </w:tabs>
              <w:jc w:val="both"/>
              <w:rPr>
                <w:sz w:val="22"/>
                <w:szCs w:val="22"/>
              </w:rPr>
            </w:pPr>
            <w:r>
              <w:rPr>
                <w:sz w:val="22"/>
                <w:szCs w:val="22"/>
              </w:rPr>
              <w:lastRenderedPageBreak/>
              <w:t xml:space="preserve">- Dėl lentelės </w:t>
            </w:r>
            <w:r>
              <w:rPr>
                <w:b/>
                <w:bCs/>
                <w:sz w:val="22"/>
                <w:szCs w:val="22"/>
              </w:rPr>
              <w:t>4</w:t>
            </w:r>
            <w:r>
              <w:rPr>
                <w:sz w:val="22"/>
                <w:szCs w:val="22"/>
              </w:rPr>
              <w:t xml:space="preserve"> punkte nurodyto kriterijaus pateikiama: prekės gamybai naudotų medžiagų techniniai dokumentai ar (ir) saugos duomenų lapai, ar (ir) bandymų ataskaitos, protokolai, gamintojo atitikties deklaracijos, pripažintos įstaigos arba paskelbtosios (notifikuotos) institucijos atliktų bandymų protokolai, nepriklausomos šalies išduoti sertifikatai (pvz., </w:t>
            </w:r>
            <w:proofErr w:type="spellStart"/>
            <w:r>
              <w:rPr>
                <w:sz w:val="22"/>
                <w:szCs w:val="22"/>
              </w:rPr>
              <w:t>Nordic</w:t>
            </w:r>
            <w:proofErr w:type="spellEnd"/>
            <w:r>
              <w:rPr>
                <w:sz w:val="22"/>
                <w:szCs w:val="22"/>
              </w:rPr>
              <w:t xml:space="preserve"> </w:t>
            </w:r>
            <w:proofErr w:type="spellStart"/>
            <w:r>
              <w:rPr>
                <w:sz w:val="22"/>
                <w:szCs w:val="22"/>
              </w:rPr>
              <w:t>Swan</w:t>
            </w:r>
            <w:proofErr w:type="spellEnd"/>
            <w:r>
              <w:rPr>
                <w:sz w:val="22"/>
                <w:szCs w:val="22"/>
              </w:rPr>
              <w:t xml:space="preserve">, </w:t>
            </w:r>
            <w:proofErr w:type="spellStart"/>
            <w:r>
              <w:rPr>
                <w:sz w:val="22"/>
                <w:szCs w:val="22"/>
              </w:rPr>
              <w:t>European</w:t>
            </w:r>
            <w:proofErr w:type="spellEnd"/>
            <w:r>
              <w:rPr>
                <w:sz w:val="22"/>
                <w:szCs w:val="22"/>
              </w:rPr>
              <w:t xml:space="preserve"> </w:t>
            </w:r>
            <w:proofErr w:type="spellStart"/>
            <w:r>
              <w:rPr>
                <w:sz w:val="22"/>
                <w:szCs w:val="22"/>
              </w:rPr>
              <w:t>Ecolabe</w:t>
            </w:r>
            <w:proofErr w:type="spellEnd"/>
            <w:r>
              <w:rPr>
                <w:sz w:val="22"/>
                <w:szCs w:val="22"/>
              </w:rPr>
              <w:t xml:space="preserve">, </w:t>
            </w:r>
            <w:proofErr w:type="spellStart"/>
            <w:r>
              <w:rPr>
                <w:sz w:val="22"/>
                <w:szCs w:val="22"/>
              </w:rPr>
              <w:t>Blue</w:t>
            </w:r>
            <w:proofErr w:type="spellEnd"/>
            <w:r>
              <w:rPr>
                <w:sz w:val="22"/>
                <w:szCs w:val="22"/>
              </w:rPr>
              <w:t xml:space="preserve"> </w:t>
            </w:r>
            <w:proofErr w:type="spellStart"/>
            <w:r>
              <w:rPr>
                <w:sz w:val="22"/>
                <w:szCs w:val="22"/>
              </w:rPr>
              <w:t>Angel</w:t>
            </w:r>
            <w:proofErr w:type="spellEnd"/>
            <w:r>
              <w:rPr>
                <w:sz w:val="22"/>
                <w:szCs w:val="22"/>
              </w:rPr>
              <w:t xml:space="preserve"> sertifikatai), kad produktai atitinka nustatytus reikalavimus, arba kiti lygiaverčiai įrodymai, kuriais įrodoma atitiktis taikomiems reikalavimams. </w:t>
            </w:r>
          </w:p>
          <w:p w14:paraId="6CB20EC9" w14:textId="77777777" w:rsidR="006F03C9" w:rsidRDefault="00B67B70">
            <w:pPr>
              <w:tabs>
                <w:tab w:val="left" w:pos="9631"/>
              </w:tabs>
              <w:jc w:val="both"/>
              <w:rPr>
                <w:sz w:val="22"/>
                <w:szCs w:val="22"/>
              </w:rPr>
            </w:pPr>
            <w:r>
              <w:rPr>
                <w:sz w:val="22"/>
                <w:szCs w:val="22"/>
              </w:rPr>
              <w:t xml:space="preserve">- Dėl lentelės </w:t>
            </w:r>
            <w:r>
              <w:rPr>
                <w:b/>
                <w:bCs/>
                <w:sz w:val="22"/>
                <w:szCs w:val="22"/>
              </w:rPr>
              <w:t>5</w:t>
            </w:r>
            <w:r>
              <w:rPr>
                <w:sz w:val="22"/>
                <w:szCs w:val="22"/>
              </w:rPr>
              <w:t xml:space="preserve"> punkte nurodyto kriterijaus pateikiama</w:t>
            </w:r>
            <w:r>
              <w:rPr>
                <w:color w:val="000000"/>
                <w:sz w:val="22"/>
                <w:szCs w:val="22"/>
              </w:rPr>
              <w:t xml:space="preserve"> </w:t>
            </w:r>
            <w:r>
              <w:rPr>
                <w:sz w:val="22"/>
                <w:szCs w:val="22"/>
              </w:rPr>
              <w:t>gamintojo ir (ar) importuotojo ir (ar) tiekėjo raštiškas patvirtinimas apie pakuotės atitiktį arba kiti lygiaverčiai įrodymai.</w:t>
            </w:r>
          </w:p>
          <w:p w14:paraId="6CB20ECA" w14:textId="77777777" w:rsidR="006F03C9" w:rsidRDefault="00B67B70">
            <w:pPr>
              <w:tabs>
                <w:tab w:val="left" w:pos="9631"/>
              </w:tabs>
              <w:jc w:val="both"/>
              <w:rPr>
                <w:sz w:val="22"/>
                <w:szCs w:val="22"/>
              </w:rPr>
            </w:pPr>
            <w:r>
              <w:rPr>
                <w:sz w:val="22"/>
                <w:szCs w:val="22"/>
              </w:rPr>
              <w:t>Paviršiams dengti naudojamais produktais laikoma: dažai, lakas, beicas ir pan.</w:t>
            </w:r>
          </w:p>
        </w:tc>
      </w:tr>
    </w:tbl>
    <w:p w14:paraId="6CB20ECC" w14:textId="77777777" w:rsidR="006F03C9" w:rsidRDefault="006F03C9">
      <w:pPr>
        <w:rPr>
          <w:sz w:val="22"/>
          <w:szCs w:val="22"/>
        </w:rPr>
      </w:pPr>
    </w:p>
    <w:sectPr w:rsidR="006F03C9">
      <w:pgSz w:w="15840" w:h="12240" w:orient="landscape"/>
      <w:pgMar w:top="1440" w:right="1440" w:bottom="1440" w:left="1440" w:header="708" w:footer="708"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0A8CEAF5-B0BD-4BF4-98E9-AFFB741B8564}"/>
    <w:embedBold r:id="rId2" w:fontKey="{65493CA4-C1B0-49C9-B991-79B96DCE203F}"/>
    <w:embedItalic r:id="rId3" w:fontKey="{F9354F40-E1F6-4D8B-8CA1-F9F5C1495B1A}"/>
  </w:font>
  <w:font w:name="Segoe UI">
    <w:panose1 w:val="020B0502040204020203"/>
    <w:charset w:val="BA"/>
    <w:family w:val="swiss"/>
    <w:pitch w:val="variable"/>
    <w:sig w:usb0="E4002EFF" w:usb1="C000E47F" w:usb2="00000009" w:usb3="00000000" w:csb0="000001FF" w:csb1="00000000"/>
    <w:embedRegular r:id="rId4" w:fontKey="{D13CBA79-FFB6-4E6C-B26F-4A73F6E3D8B5}"/>
  </w:font>
  <w:font w:name="Helvetica">
    <w:panose1 w:val="020B0604020202020204"/>
    <w:charset w:val="00"/>
    <w:family w:val="swiss"/>
    <w:pitch w:val="variable"/>
    <w:sig w:usb0="E0002EFF" w:usb1="C000785B" w:usb2="00000009" w:usb3="00000000" w:csb0="000001FF" w:csb1="00000000"/>
    <w:embedRegular r:id="rId5" w:fontKey="{52BB2966-500F-4ABF-BEC1-0644DEF52F25}"/>
  </w:font>
  <w:font w:name="Calibri Light">
    <w:panose1 w:val="020F0302020204030204"/>
    <w:charset w:val="BA"/>
    <w:family w:val="swiss"/>
    <w:pitch w:val="variable"/>
    <w:sig w:usb0="E4002EFF" w:usb1="C200247B" w:usb2="00000009" w:usb3="00000000" w:csb0="000001FF" w:csb1="00000000"/>
    <w:embedRegular r:id="rId6" w:fontKey="{CC5BC78B-1B1F-4D10-B4D9-C0D2E42D62CD}"/>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CE6BD8"/>
    <w:multiLevelType w:val="multilevel"/>
    <w:tmpl w:val="89D08BEA"/>
    <w:lvl w:ilvl="0">
      <w:start w:val="1"/>
      <w:numFmt w:val="decimal"/>
      <w:lvlText w:val="%1."/>
      <w:lvlJc w:val="left"/>
      <w:pPr>
        <w:ind w:left="206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5515758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03C9"/>
    <w:rsid w:val="00003528"/>
    <w:rsid w:val="00007FE3"/>
    <w:rsid w:val="000471BA"/>
    <w:rsid w:val="0006220B"/>
    <w:rsid w:val="00063D2C"/>
    <w:rsid w:val="000749BA"/>
    <w:rsid w:val="000A5C91"/>
    <w:rsid w:val="000B5532"/>
    <w:rsid w:val="000B7A44"/>
    <w:rsid w:val="000C1638"/>
    <w:rsid w:val="000C5DF6"/>
    <w:rsid w:val="00122794"/>
    <w:rsid w:val="00132451"/>
    <w:rsid w:val="001328AB"/>
    <w:rsid w:val="00134A0D"/>
    <w:rsid w:val="0014577C"/>
    <w:rsid w:val="00150701"/>
    <w:rsid w:val="001536B0"/>
    <w:rsid w:val="00155886"/>
    <w:rsid w:val="00166169"/>
    <w:rsid w:val="00172E1F"/>
    <w:rsid w:val="0019142C"/>
    <w:rsid w:val="00197442"/>
    <w:rsid w:val="00197CAD"/>
    <w:rsid w:val="001A0202"/>
    <w:rsid w:val="001A36C8"/>
    <w:rsid w:val="001C0E1B"/>
    <w:rsid w:val="001C3E49"/>
    <w:rsid w:val="002470F9"/>
    <w:rsid w:val="002663CE"/>
    <w:rsid w:val="002828D2"/>
    <w:rsid w:val="00286B38"/>
    <w:rsid w:val="00296419"/>
    <w:rsid w:val="002A3B1F"/>
    <w:rsid w:val="002B23E7"/>
    <w:rsid w:val="002B2B83"/>
    <w:rsid w:val="002B4F9A"/>
    <w:rsid w:val="002C3238"/>
    <w:rsid w:val="002C4C79"/>
    <w:rsid w:val="002E07A3"/>
    <w:rsid w:val="002F181E"/>
    <w:rsid w:val="00316E2B"/>
    <w:rsid w:val="00327B32"/>
    <w:rsid w:val="00361533"/>
    <w:rsid w:val="00377897"/>
    <w:rsid w:val="00394774"/>
    <w:rsid w:val="003C06A4"/>
    <w:rsid w:val="003C2CA5"/>
    <w:rsid w:val="003C5F12"/>
    <w:rsid w:val="003D39F7"/>
    <w:rsid w:val="003E75F0"/>
    <w:rsid w:val="003E7D80"/>
    <w:rsid w:val="004000FA"/>
    <w:rsid w:val="00414B16"/>
    <w:rsid w:val="004237F0"/>
    <w:rsid w:val="00442B6C"/>
    <w:rsid w:val="004539B8"/>
    <w:rsid w:val="00484B2F"/>
    <w:rsid w:val="004968C0"/>
    <w:rsid w:val="004D7138"/>
    <w:rsid w:val="004E1FF6"/>
    <w:rsid w:val="0051385C"/>
    <w:rsid w:val="00523633"/>
    <w:rsid w:val="00551D16"/>
    <w:rsid w:val="005550EF"/>
    <w:rsid w:val="00583DF3"/>
    <w:rsid w:val="005C1E90"/>
    <w:rsid w:val="005C316B"/>
    <w:rsid w:val="005D2D38"/>
    <w:rsid w:val="005D54C5"/>
    <w:rsid w:val="005F79AD"/>
    <w:rsid w:val="00600890"/>
    <w:rsid w:val="00602C70"/>
    <w:rsid w:val="00611089"/>
    <w:rsid w:val="0064688D"/>
    <w:rsid w:val="00660F3B"/>
    <w:rsid w:val="006956C3"/>
    <w:rsid w:val="006C0EDD"/>
    <w:rsid w:val="006C1A5E"/>
    <w:rsid w:val="006E14A2"/>
    <w:rsid w:val="006E6B20"/>
    <w:rsid w:val="006F03C9"/>
    <w:rsid w:val="00735C01"/>
    <w:rsid w:val="00743442"/>
    <w:rsid w:val="00750F9F"/>
    <w:rsid w:val="0075158B"/>
    <w:rsid w:val="00751ABD"/>
    <w:rsid w:val="0077576E"/>
    <w:rsid w:val="0077743D"/>
    <w:rsid w:val="007815DF"/>
    <w:rsid w:val="00785492"/>
    <w:rsid w:val="0079346B"/>
    <w:rsid w:val="007B6197"/>
    <w:rsid w:val="007C0CDC"/>
    <w:rsid w:val="007D0BD3"/>
    <w:rsid w:val="007D4E7C"/>
    <w:rsid w:val="007E21E8"/>
    <w:rsid w:val="00827BDE"/>
    <w:rsid w:val="00862883"/>
    <w:rsid w:val="0087578F"/>
    <w:rsid w:val="008771E3"/>
    <w:rsid w:val="008775CE"/>
    <w:rsid w:val="00892302"/>
    <w:rsid w:val="008B3F2B"/>
    <w:rsid w:val="008B4A1F"/>
    <w:rsid w:val="008D4DCF"/>
    <w:rsid w:val="008D6D88"/>
    <w:rsid w:val="008D6E0A"/>
    <w:rsid w:val="008E6C36"/>
    <w:rsid w:val="00921895"/>
    <w:rsid w:val="009317F3"/>
    <w:rsid w:val="00960CA0"/>
    <w:rsid w:val="00961F94"/>
    <w:rsid w:val="00985A37"/>
    <w:rsid w:val="00991339"/>
    <w:rsid w:val="009A232D"/>
    <w:rsid w:val="009A7D38"/>
    <w:rsid w:val="009B12DD"/>
    <w:rsid w:val="009B5E6D"/>
    <w:rsid w:val="009C7602"/>
    <w:rsid w:val="009D0225"/>
    <w:rsid w:val="009F59D9"/>
    <w:rsid w:val="00A04770"/>
    <w:rsid w:val="00A25BB8"/>
    <w:rsid w:val="00A32BB9"/>
    <w:rsid w:val="00A60782"/>
    <w:rsid w:val="00A85ABF"/>
    <w:rsid w:val="00A930CF"/>
    <w:rsid w:val="00A949AD"/>
    <w:rsid w:val="00A96456"/>
    <w:rsid w:val="00AA5027"/>
    <w:rsid w:val="00AF06B5"/>
    <w:rsid w:val="00AF7178"/>
    <w:rsid w:val="00B1237B"/>
    <w:rsid w:val="00B20E2D"/>
    <w:rsid w:val="00B34AC4"/>
    <w:rsid w:val="00B43722"/>
    <w:rsid w:val="00B67B70"/>
    <w:rsid w:val="00B70241"/>
    <w:rsid w:val="00B76A60"/>
    <w:rsid w:val="00BA28A0"/>
    <w:rsid w:val="00BA46FA"/>
    <w:rsid w:val="00BB1805"/>
    <w:rsid w:val="00BD630E"/>
    <w:rsid w:val="00C0391F"/>
    <w:rsid w:val="00C069CC"/>
    <w:rsid w:val="00C13358"/>
    <w:rsid w:val="00C404C3"/>
    <w:rsid w:val="00C646A3"/>
    <w:rsid w:val="00CC1D25"/>
    <w:rsid w:val="00CC2780"/>
    <w:rsid w:val="00CF258F"/>
    <w:rsid w:val="00CF3309"/>
    <w:rsid w:val="00D14D1C"/>
    <w:rsid w:val="00D23AA7"/>
    <w:rsid w:val="00D44B77"/>
    <w:rsid w:val="00D70EC2"/>
    <w:rsid w:val="00D72969"/>
    <w:rsid w:val="00D81992"/>
    <w:rsid w:val="00D84910"/>
    <w:rsid w:val="00D93871"/>
    <w:rsid w:val="00D972EA"/>
    <w:rsid w:val="00DA682A"/>
    <w:rsid w:val="00DB47FB"/>
    <w:rsid w:val="00DC18B3"/>
    <w:rsid w:val="00DC51DC"/>
    <w:rsid w:val="00DC6E29"/>
    <w:rsid w:val="00DE17E3"/>
    <w:rsid w:val="00E01814"/>
    <w:rsid w:val="00E06E33"/>
    <w:rsid w:val="00E37471"/>
    <w:rsid w:val="00E547E4"/>
    <w:rsid w:val="00E66CAC"/>
    <w:rsid w:val="00E76464"/>
    <w:rsid w:val="00E82022"/>
    <w:rsid w:val="00E8709D"/>
    <w:rsid w:val="00E87C1B"/>
    <w:rsid w:val="00EB107D"/>
    <w:rsid w:val="00EB249B"/>
    <w:rsid w:val="00ED191B"/>
    <w:rsid w:val="00ED3560"/>
    <w:rsid w:val="00EF536C"/>
    <w:rsid w:val="00F762C5"/>
    <w:rsid w:val="00F81640"/>
    <w:rsid w:val="00F835D6"/>
    <w:rsid w:val="00F86105"/>
    <w:rsid w:val="00F86563"/>
    <w:rsid w:val="00FA7CC9"/>
    <w:rsid w:val="00FB3375"/>
    <w:rsid w:val="00FB4C2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B20DF8"/>
  <w15:docId w15:val="{24D18754-78B9-4268-9343-DF8C89C4C8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SubtitleChar">
    <w:name w:val="Subtitle Char"/>
    <w:basedOn w:val="DefaultParagraphFont"/>
    <w:link w:val="Subtitle"/>
    <w:uiPriority w:val="11"/>
    <w:rsid w:val="00772706"/>
    <w:rPr>
      <w:rFonts w:eastAsiaTheme="minorEastAsia"/>
      <w:caps/>
      <w:color w:val="404040" w:themeColor="text1" w:themeTint="BF"/>
      <w:spacing w:val="20"/>
      <w:sz w:val="28"/>
      <w:szCs w:val="28"/>
      <w:lang w:val="lt-LT" w:eastAsia="lt-LT"/>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qFormat/>
    <w:locked/>
    <w:rsid w:val="0077270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772706"/>
    <w:pPr>
      <w:spacing w:after="160" w:line="276" w:lineRule="auto"/>
      <w:ind w:left="720"/>
      <w:contextualSpacing/>
    </w:pPr>
    <w:rPr>
      <w:rFonts w:asciiTheme="minorHAnsi" w:eastAsiaTheme="minorHAnsi" w:hAnsiTheme="minorHAnsi" w:cstheme="minorBidi"/>
      <w:sz w:val="22"/>
      <w:szCs w:val="22"/>
      <w:lang w:eastAsia="en-US"/>
    </w:rPr>
  </w:style>
  <w:style w:type="paragraph" w:styleId="NoSpacing">
    <w:name w:val="No Spacing"/>
    <w:link w:val="NoSpacingChar"/>
    <w:qFormat/>
    <w:rsid w:val="00772706"/>
    <w:rPr>
      <w:rFonts w:eastAsiaTheme="minorEastAsia"/>
      <w:sz w:val="21"/>
      <w:szCs w:val="21"/>
    </w:rPr>
  </w:style>
  <w:style w:type="character" w:customStyle="1" w:styleId="NoSpacingChar">
    <w:name w:val="No Spacing Char"/>
    <w:basedOn w:val="DefaultParagraphFont"/>
    <w:link w:val="NoSpacing"/>
    <w:rsid w:val="00772706"/>
    <w:rPr>
      <w:rFonts w:eastAsiaTheme="minorEastAsia"/>
      <w:sz w:val="21"/>
      <w:szCs w:val="21"/>
      <w:lang w:val="lt-LT" w:eastAsia="lt-LT"/>
    </w:rPr>
  </w:style>
  <w:style w:type="paragraph" w:customStyle="1" w:styleId="pf0">
    <w:name w:val="pf0"/>
    <w:basedOn w:val="Normal"/>
    <w:rsid w:val="00772706"/>
    <w:pPr>
      <w:spacing w:before="100" w:beforeAutospacing="1" w:after="100" w:afterAutospacing="1"/>
    </w:pPr>
    <w:rPr>
      <w:lang w:eastAsia="en-US"/>
    </w:rPr>
  </w:style>
  <w:style w:type="character" w:customStyle="1" w:styleId="cf01">
    <w:name w:val="cf01"/>
    <w:basedOn w:val="DefaultParagraphFont"/>
    <w:rsid w:val="00772706"/>
    <w:rPr>
      <w:rFonts w:ascii="Segoe UI" w:hAnsi="Segoe UI" w:cs="Segoe UI" w:hint="default"/>
      <w:sz w:val="18"/>
      <w:szCs w:val="18"/>
    </w:rPr>
  </w:style>
  <w:style w:type="table" w:styleId="TableGrid">
    <w:name w:val="Table Grid"/>
    <w:basedOn w:val="TableNormal"/>
    <w:uiPriority w:val="39"/>
    <w:rsid w:val="00B66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85553"/>
    <w:rPr>
      <w:rFonts w:ascii="Segoe UI" w:eastAsiaTheme="minorHAnsi" w:hAnsi="Segoe UI" w:cs="Segoe UI"/>
      <w:sz w:val="18"/>
      <w:szCs w:val="18"/>
      <w:lang w:eastAsia="en-US"/>
    </w:rPr>
  </w:style>
  <w:style w:type="character" w:customStyle="1" w:styleId="BalloonTextChar">
    <w:name w:val="Balloon Text Char"/>
    <w:basedOn w:val="DefaultParagraphFont"/>
    <w:link w:val="BalloonText"/>
    <w:uiPriority w:val="99"/>
    <w:semiHidden/>
    <w:rsid w:val="00785553"/>
    <w:rPr>
      <w:rFonts w:ascii="Segoe UI" w:hAnsi="Segoe UI" w:cs="Segoe UI"/>
      <w:sz w:val="18"/>
      <w:szCs w:val="18"/>
      <w:lang w:val="lt-LT"/>
    </w:rPr>
  </w:style>
  <w:style w:type="paragraph" w:styleId="NormalWeb">
    <w:name w:val="Normal (Web)"/>
    <w:basedOn w:val="Normal"/>
    <w:uiPriority w:val="99"/>
    <w:semiHidden/>
    <w:unhideWhenUsed/>
    <w:rsid w:val="00757C4C"/>
    <w:pPr>
      <w:spacing w:before="100" w:beforeAutospacing="1" w:after="100" w:afterAutospacing="1"/>
    </w:p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CellMar>
        <w:left w:w="115" w:type="dxa"/>
        <w:right w:w="115" w:type="dxa"/>
      </w:tblCellMar>
    </w:tblPr>
  </w:style>
  <w:style w:type="paragraph" w:customStyle="1" w:styleId="p1">
    <w:name w:val="p1"/>
    <w:basedOn w:val="Normal"/>
    <w:rsid w:val="005059B6"/>
    <w:rPr>
      <w:rFonts w:ascii="Helvetica" w:hAnsi="Helvetica"/>
      <w:color w:val="000000"/>
      <w:sz w:val="15"/>
      <w:szCs w:val="15"/>
    </w:rPr>
  </w:style>
  <w:style w:type="paragraph" w:styleId="Subtitle">
    <w:name w:val="Subtitle"/>
    <w:basedOn w:val="Normal"/>
    <w:next w:val="Normal"/>
    <w:link w:val="SubtitleChar"/>
    <w:uiPriority w:val="11"/>
    <w:qFormat/>
    <w:pPr>
      <w:spacing w:after="240" w:line="276" w:lineRule="auto"/>
    </w:pPr>
    <w:rPr>
      <w:rFonts w:ascii="Calibri" w:eastAsia="Calibri" w:hAnsi="Calibri" w:cs="Calibri"/>
      <w:smallCaps/>
      <w:color w:val="404040"/>
      <w:sz w:val="28"/>
      <w:szCs w:val="28"/>
    </w:r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CellMar>
        <w:left w:w="115" w:type="dxa"/>
        <w:right w:w="115" w:type="dxa"/>
      </w:tblCellMar>
    </w:tblPr>
  </w:style>
  <w:style w:type="character" w:styleId="CommentReference">
    <w:name w:val="annotation reference"/>
    <w:basedOn w:val="DefaultParagraphFont"/>
    <w:uiPriority w:val="99"/>
    <w:semiHidden/>
    <w:unhideWhenUsed/>
    <w:rsid w:val="00600890"/>
    <w:rPr>
      <w:sz w:val="16"/>
      <w:szCs w:val="16"/>
    </w:rPr>
  </w:style>
  <w:style w:type="paragraph" w:styleId="CommentText">
    <w:name w:val="annotation text"/>
    <w:basedOn w:val="Normal"/>
    <w:link w:val="CommentTextChar"/>
    <w:uiPriority w:val="99"/>
    <w:unhideWhenUsed/>
    <w:rsid w:val="00600890"/>
    <w:rPr>
      <w:sz w:val="20"/>
      <w:szCs w:val="20"/>
    </w:rPr>
  </w:style>
  <w:style w:type="character" w:customStyle="1" w:styleId="CommentTextChar">
    <w:name w:val="Comment Text Char"/>
    <w:basedOn w:val="DefaultParagraphFont"/>
    <w:link w:val="CommentText"/>
    <w:uiPriority w:val="99"/>
    <w:rsid w:val="00600890"/>
    <w:rPr>
      <w:sz w:val="20"/>
      <w:szCs w:val="20"/>
    </w:rPr>
  </w:style>
  <w:style w:type="paragraph" w:styleId="CommentSubject">
    <w:name w:val="annotation subject"/>
    <w:basedOn w:val="CommentText"/>
    <w:next w:val="CommentText"/>
    <w:link w:val="CommentSubjectChar"/>
    <w:uiPriority w:val="99"/>
    <w:semiHidden/>
    <w:unhideWhenUsed/>
    <w:rsid w:val="00600890"/>
    <w:rPr>
      <w:b/>
      <w:bCs/>
    </w:rPr>
  </w:style>
  <w:style w:type="character" w:customStyle="1" w:styleId="CommentSubjectChar">
    <w:name w:val="Comment Subject Char"/>
    <w:basedOn w:val="CommentTextChar"/>
    <w:link w:val="CommentSubject"/>
    <w:uiPriority w:val="99"/>
    <w:semiHidden/>
    <w:rsid w:val="00600890"/>
    <w:rPr>
      <w:b/>
      <w:bCs/>
      <w:sz w:val="20"/>
      <w:szCs w:val="20"/>
    </w:rPr>
  </w:style>
  <w:style w:type="table" w:customStyle="1" w:styleId="TableGrid1">
    <w:name w:val="Table Grid1"/>
    <w:basedOn w:val="TableNormal"/>
    <w:next w:val="TableGrid"/>
    <w:uiPriority w:val="39"/>
    <w:rsid w:val="001328AB"/>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png"/><Relationship Id="rId18" Type="http://schemas.openxmlformats.org/officeDocument/2006/relationships/image" Target="media/image12.jpe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image" Target="media/image1.jpg"/><Relationship Id="rId12" Type="http://schemas.openxmlformats.org/officeDocument/2006/relationships/image" Target="media/image6.jpeg"/><Relationship Id="rId17"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5" Type="http://schemas.openxmlformats.org/officeDocument/2006/relationships/image" Target="media/image9.pn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styles" Target="style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7VAi+aCzTzCNkeqQ5jnjpaScSA==">CgMxLjAyDmguazRwNnp1bG52eWcyMg5oLmlvd2JxajlsenlpdTgAciExbGFTbUxfcXNDNHVIQ0xvWU93bFFRTVJJZktHaGN3WjY=</go:docsCustomData>
</go:gDocsCustomXmlDataStorage>
</file>

<file path=customXml/itemProps1.xml><?xml version="1.0" encoding="utf-8"?>
<ds:datastoreItem xmlns:ds="http://schemas.openxmlformats.org/officeDocument/2006/customXml" ds:itemID="{288336FC-1CC2-4985-9E78-B1C26A40B0BE}">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16</Pages>
  <Words>18342</Words>
  <Characters>10455</Characters>
  <Application>Microsoft Office Word</Application>
  <DocSecurity>0</DocSecurity>
  <Lines>87</Lines>
  <Paragraphs>57</Paragraphs>
  <ScaleCrop>false</ScaleCrop>
  <Company/>
  <LinksUpToDate>false</LinksUpToDate>
  <CharactersWithSpaces>28740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Saulius  Adomaitis</dc:creator>
  <cp:lastModifiedBy>Justina Šatikė  | Lithuania Travel</cp:lastModifiedBy>
  <cp:revision>47</cp:revision>
  <dcterms:created xsi:type="dcterms:W3CDTF">2026-03-20T10:56:00Z</dcterms:created>
  <dcterms:modified xsi:type="dcterms:W3CDTF">2026-03-24T09:07:00Z</dcterms:modified>
</cp:coreProperties>
</file>